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212" w:rsidRDefault="00795B2C">
      <w:pPr>
        <w:spacing w:before="34" w:line="290" w:lineRule="exact"/>
        <w:jc w:val="center"/>
        <w:textAlignment w:val="baseline"/>
        <w:rPr>
          <w:rFonts w:ascii="Tahoma" w:eastAsia="Tahoma" w:hAnsi="Tahoma"/>
          <w:b/>
          <w:color w:val="000000"/>
          <w:spacing w:val="-10"/>
          <w:sz w:val="21"/>
          <w:lang w:val="it-IT"/>
        </w:rPr>
      </w:pPr>
      <w:r>
        <w:rPr>
          <w:noProof/>
          <w:lang w:val="it-IT" w:eastAsia="it-IT"/>
        </w:rPr>
        <mc:AlternateContent>
          <mc:Choice Requires="wps">
            <w:drawing>
              <wp:anchor distT="0" distB="0" distL="0" distR="0" simplePos="0" relativeHeight="251644928" behindDoc="1" locked="0" layoutInCell="1" allowOverlap="1">
                <wp:simplePos x="0" y="0"/>
                <wp:positionH relativeFrom="page">
                  <wp:posOffset>665480</wp:posOffset>
                </wp:positionH>
                <wp:positionV relativeFrom="page">
                  <wp:posOffset>9906635</wp:posOffset>
                </wp:positionV>
                <wp:extent cx="180975" cy="154305"/>
                <wp:effectExtent l="0" t="0" r="0" b="0"/>
                <wp:wrapSquare wrapText="bothSides"/>
                <wp:docPr id="2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13" w:line="226" w:lineRule="exact"/>
                              <w:textAlignment w:val="baseline"/>
                              <w:rPr>
                                <w:rFonts w:ascii="Verdana" w:eastAsia="Verdana" w:hAnsi="Verdana"/>
                                <w:color w:val="000000"/>
                                <w:sz w:val="20"/>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52.4pt;margin-top:780.05pt;width:14.25pt;height:12.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" filled="f" stroked="f">
                <v:textbox inset="0,0,0,0">
                  <w:txbxContent>
                    <w:p w:rsidR="00012FC9" w:rsidRDefault="00012FC9">
                      <w:pPr>
                        <w:spacing w:before="13" w:line="226" w:lineRule="exact"/>
                        <w:textAlignment w:val="baseline"/>
                        <w:rPr>
                          <w:rFonts w:ascii="Verdana" w:eastAsia="Verdana" w:hAnsi="Verdana"/>
                          <w:color w:val="000000"/>
                          <w:sz w:val="20"/>
                          <w:lang w:val="it-IT"/>
                        </w:rPr>
                      </w:pPr>
                    </w:p>
                  </w:txbxContent>
                </v:textbox>
                <w10:wrap type="square" anchorx="page" anchory="page"/>
              </v:shape>
            </w:pict>
          </mc:Fallback>
        </mc:AlternateContent>
      </w:r>
      <w:r w:rsidR="0019664F">
        <w:rPr>
          <w:rFonts w:ascii="Tahoma" w:eastAsia="Tahoma" w:hAnsi="Tahoma"/>
          <w:b/>
          <w:color w:val="000000"/>
          <w:spacing w:val="-10"/>
          <w:sz w:val="21"/>
          <w:lang w:val="it-IT"/>
        </w:rPr>
        <w:t>CONTRATTO PER LA CONDUZIONE DELLA SPERIMENTAZIONE CLINICA SU</w:t>
      </w:r>
      <w:r w:rsidR="0019664F">
        <w:rPr>
          <w:rFonts w:ascii="Calibri" w:eastAsia="Calibri" w:hAnsi="Calibri"/>
          <w:b/>
          <w:color w:val="000000"/>
          <w:spacing w:val="-10"/>
          <w:sz w:val="25"/>
          <w:lang w:val="it-IT"/>
        </w:rPr>
        <w:t xml:space="preserve">I </w:t>
      </w:r>
      <w:r w:rsidR="0019664F">
        <w:rPr>
          <w:rFonts w:ascii="Tahoma" w:eastAsia="Tahoma" w:hAnsi="Tahoma"/>
          <w:b/>
          <w:color w:val="000000"/>
          <w:spacing w:val="-10"/>
          <w:sz w:val="21"/>
          <w:lang w:val="it-IT"/>
        </w:rPr>
        <w:t>MEDICINALI</w:t>
      </w:r>
    </w:p>
    <w:p w:rsidR="00CC0A0F" w:rsidRDefault="00CC0A0F">
      <w:pPr>
        <w:spacing w:before="377" w:line="244" w:lineRule="exact"/>
        <w:ind w:left="4248"/>
        <w:textAlignment w:val="baseline"/>
        <w:rPr>
          <w:rFonts w:ascii="Tahoma" w:eastAsia="Tahoma" w:hAnsi="Tahoma"/>
          <w:color w:val="000000"/>
          <w:spacing w:val="35"/>
          <w:sz w:val="21"/>
          <w:lang w:val="it-IT"/>
        </w:rPr>
      </w:pPr>
    </w:p>
    <w:p w:rsidR="005B5212" w:rsidRDefault="00795B2C">
      <w:pPr>
        <w:spacing w:before="377" w:line="244" w:lineRule="exact"/>
        <w:ind w:left="4248"/>
        <w:textAlignment w:val="baseline"/>
        <w:rPr>
          <w:rFonts w:ascii="Tahoma" w:eastAsia="Tahoma" w:hAnsi="Tahoma"/>
          <w:color w:val="000000"/>
          <w:spacing w:val="35"/>
          <w:sz w:val="21"/>
          <w:lang w:val="it-IT"/>
        </w:rPr>
      </w:pPr>
      <w:r>
        <w:rPr>
          <w:noProof/>
          <w:lang w:val="it-IT" w:eastAsia="it-IT"/>
        </w:rPr>
        <mc:AlternateContent>
          <mc:Choice Requires="wps">
            <w:drawing>
              <wp:anchor distT="0" distB="0" distL="114300" distR="114300" simplePos="0" relativeHeight="251669504" behindDoc="0" locked="0" layoutInCell="1" allowOverlap="1">
                <wp:simplePos x="0" y="0"/>
                <wp:positionH relativeFrom="page">
                  <wp:posOffset>2584450</wp:posOffset>
                </wp:positionH>
                <wp:positionV relativeFrom="page">
                  <wp:posOffset>1243330</wp:posOffset>
                </wp:positionV>
                <wp:extent cx="2512695"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69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3.5pt,97.9pt" to="401.3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D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" strokeweight="1.2pt">
                <w10:wrap anchorx="page" anchory="page"/>
              </v:line>
            </w:pict>
          </mc:Fallback>
        </mc:AlternateContent>
      </w:r>
      <w:r w:rsidR="0019664F">
        <w:rPr>
          <w:rFonts w:ascii="Tahoma" w:eastAsia="Tahoma" w:hAnsi="Tahoma"/>
          <w:color w:val="000000"/>
          <w:spacing w:val="35"/>
          <w:sz w:val="21"/>
          <w:lang w:val="it-IT"/>
        </w:rPr>
        <w:t>TRA</w:t>
      </w:r>
    </w:p>
    <w:p w:rsidR="005B5212" w:rsidRDefault="00C9496F">
      <w:pPr>
        <w:tabs>
          <w:tab w:val="right" w:leader="underscore" w:pos="9648"/>
        </w:tabs>
        <w:spacing w:before="341" w:line="248" w:lineRule="exact"/>
        <w:textAlignment w:val="baseline"/>
        <w:rPr>
          <w:rFonts w:ascii="Tahoma" w:eastAsia="Tahoma" w:hAnsi="Tahoma"/>
          <w:color w:val="000000"/>
          <w:sz w:val="21"/>
          <w:lang w:val="it-IT"/>
        </w:rPr>
      </w:pPr>
      <w:r>
        <w:rPr>
          <w:rFonts w:ascii="Tahoma" w:eastAsia="Tahoma" w:hAnsi="Tahoma"/>
          <w:color w:val="000000"/>
          <w:sz w:val="21"/>
          <w:lang w:val="it-IT"/>
        </w:rPr>
        <w:t xml:space="preserve">AZIENDA OSPEDALIERA UNIVERSITARIA POLICLINICO “PAOLO GIACCONE” DI PALERMO </w:t>
      </w:r>
      <w:r w:rsidR="0019664F">
        <w:rPr>
          <w:rFonts w:ascii="Tahoma" w:eastAsia="Tahoma" w:hAnsi="Tahoma"/>
          <w:color w:val="000000"/>
          <w:sz w:val="21"/>
          <w:lang w:val="it-IT"/>
        </w:rPr>
        <w:t xml:space="preserve"> (d'ora innanzi</w:t>
      </w:r>
    </w:p>
    <w:p w:rsidR="005B5212" w:rsidRDefault="0019664F" w:rsidP="00037F3B">
      <w:pPr>
        <w:spacing w:before="45" w:line="246" w:lineRule="exact"/>
        <w:textAlignment w:val="baseline"/>
        <w:rPr>
          <w:rFonts w:ascii="Tahoma" w:eastAsia="Tahoma" w:hAnsi="Tahoma"/>
          <w:color w:val="000000"/>
          <w:sz w:val="21"/>
          <w:lang w:val="it-IT"/>
        </w:rPr>
      </w:pPr>
      <w:r>
        <w:rPr>
          <w:rFonts w:ascii="Tahoma" w:eastAsia="Tahoma" w:hAnsi="Tahoma"/>
          <w:color w:val="000000"/>
          <w:spacing w:val="15"/>
          <w:sz w:val="21"/>
          <w:lang w:val="it-IT"/>
        </w:rPr>
        <w:t>denominato/</w:t>
      </w:r>
      <w:proofErr w:type="spellStart"/>
      <w:r>
        <w:rPr>
          <w:rFonts w:ascii="Tahoma" w:eastAsia="Tahoma" w:hAnsi="Tahoma"/>
          <w:color w:val="000000"/>
          <w:spacing w:val="15"/>
          <w:sz w:val="21"/>
          <w:lang w:val="it-IT"/>
        </w:rPr>
        <w:t>a“Ente</w:t>
      </w:r>
      <w:proofErr w:type="spellEnd"/>
      <w:r>
        <w:rPr>
          <w:rFonts w:ascii="Tahoma" w:eastAsia="Tahoma" w:hAnsi="Tahoma"/>
          <w:color w:val="000000"/>
          <w:spacing w:val="15"/>
          <w:sz w:val="21"/>
          <w:lang w:val="it-IT"/>
        </w:rPr>
        <w:t xml:space="preserve">"), con sede legale in </w:t>
      </w:r>
      <w:r w:rsidR="00C9496F">
        <w:rPr>
          <w:rFonts w:ascii="Tahoma" w:eastAsia="Tahoma" w:hAnsi="Tahoma"/>
          <w:color w:val="000000"/>
          <w:spacing w:val="15"/>
          <w:sz w:val="21"/>
          <w:lang w:val="it-IT"/>
        </w:rPr>
        <w:t>PALERMO</w:t>
      </w:r>
      <w:r w:rsidR="007F520E">
        <w:rPr>
          <w:rFonts w:ascii="Tahoma" w:eastAsia="Tahoma" w:hAnsi="Tahoma"/>
          <w:color w:val="000000"/>
          <w:spacing w:val="15"/>
          <w:sz w:val="21"/>
          <w:lang w:val="it-IT"/>
        </w:rPr>
        <w:t xml:space="preserve"> Via del Vespro 129</w:t>
      </w:r>
      <w:r w:rsidR="00C9496F">
        <w:rPr>
          <w:rFonts w:ascii="Tahoma" w:eastAsia="Tahoma" w:hAnsi="Tahoma"/>
          <w:color w:val="000000"/>
          <w:spacing w:val="15"/>
          <w:sz w:val="21"/>
          <w:lang w:val="it-IT"/>
        </w:rPr>
        <w:t xml:space="preserve"> </w:t>
      </w:r>
      <w:r>
        <w:rPr>
          <w:rFonts w:ascii="Tahoma" w:eastAsia="Tahoma" w:hAnsi="Tahoma"/>
          <w:color w:val="000000"/>
          <w:spacing w:val="15"/>
          <w:sz w:val="21"/>
          <w:lang w:val="it-IT"/>
        </w:rPr>
        <w:t>C.F. e P. IVA n</w:t>
      </w:r>
      <w:r w:rsidR="00C9496F">
        <w:rPr>
          <w:rFonts w:ascii="Tahoma" w:eastAsia="Tahoma" w:hAnsi="Tahoma"/>
          <w:color w:val="000000"/>
          <w:spacing w:val="15"/>
          <w:sz w:val="21"/>
          <w:lang w:val="it-IT"/>
        </w:rPr>
        <w:t xml:space="preserve">. </w:t>
      </w:r>
      <w:r w:rsidR="00037F3B">
        <w:rPr>
          <w:rFonts w:ascii="Tahoma" w:eastAsia="Tahoma" w:hAnsi="Tahoma"/>
          <w:color w:val="000000"/>
          <w:spacing w:val="15"/>
          <w:sz w:val="21"/>
          <w:lang w:val="it-IT"/>
        </w:rPr>
        <w:t>05841790826</w:t>
      </w:r>
      <w:r w:rsidR="005B1AF2">
        <w:rPr>
          <w:rFonts w:ascii="Tahoma" w:eastAsia="Tahoma" w:hAnsi="Tahoma"/>
          <w:color w:val="000000"/>
          <w:spacing w:val="15"/>
          <w:sz w:val="21"/>
          <w:lang w:val="it-IT"/>
        </w:rPr>
        <w:t>, in persona della Direttrice Generale</w:t>
      </w:r>
      <w:r w:rsidR="005E6E82">
        <w:rPr>
          <w:rFonts w:ascii="Tahoma" w:eastAsia="Tahoma" w:hAnsi="Tahoma"/>
          <w:color w:val="000000"/>
          <w:sz w:val="21"/>
          <w:lang w:val="it-IT"/>
        </w:rPr>
        <w:t xml:space="preserve">, </w:t>
      </w:r>
      <w:r w:rsidR="00DF7E03">
        <w:rPr>
          <w:rFonts w:ascii="Tahoma" w:eastAsia="Tahoma" w:hAnsi="Tahoma"/>
          <w:color w:val="000000"/>
          <w:sz w:val="21"/>
          <w:lang w:val="it-IT"/>
        </w:rPr>
        <w:t xml:space="preserve"> Dott.</w:t>
      </w:r>
      <w:r w:rsidR="004F7394">
        <w:rPr>
          <w:rFonts w:ascii="Tahoma" w:eastAsia="Tahoma" w:hAnsi="Tahoma"/>
          <w:color w:val="000000"/>
          <w:sz w:val="21"/>
          <w:lang w:val="it-IT"/>
        </w:rPr>
        <w:t>ssa Maria Grazia Furnari</w:t>
      </w:r>
      <w:r>
        <w:rPr>
          <w:rFonts w:ascii="Tahoma" w:eastAsia="Tahoma" w:hAnsi="Tahoma"/>
          <w:color w:val="000000"/>
          <w:sz w:val="21"/>
          <w:lang w:val="it-IT"/>
        </w:rPr>
        <w:t>, munito di idonei poteri di firma</w:t>
      </w:r>
      <w:r w:rsidR="00037F3B">
        <w:rPr>
          <w:rFonts w:ascii="Tahoma" w:eastAsia="Tahoma" w:hAnsi="Tahoma"/>
          <w:color w:val="000000"/>
          <w:sz w:val="21"/>
          <w:lang w:val="it-IT"/>
        </w:rPr>
        <w:t xml:space="preserve"> </w:t>
      </w:r>
      <w:r>
        <w:rPr>
          <w:rFonts w:ascii="Tahoma" w:eastAsia="Tahoma" w:hAnsi="Tahoma"/>
          <w:color w:val="000000"/>
          <w:sz w:val="21"/>
          <w:lang w:val="it-IT"/>
        </w:rPr>
        <w:t xml:space="preserve">del presente atto </w:t>
      </w:r>
    </w:p>
    <w:p w:rsidR="005B5212" w:rsidRDefault="0019664F">
      <w:pPr>
        <w:spacing w:before="46" w:line="232" w:lineRule="exact"/>
        <w:ind w:left="4392"/>
        <w:textAlignment w:val="baseline"/>
        <w:rPr>
          <w:rFonts w:ascii="Tahoma" w:eastAsia="Tahoma" w:hAnsi="Tahoma"/>
          <w:color w:val="000000"/>
          <w:sz w:val="21"/>
          <w:lang w:val="it-IT"/>
        </w:rPr>
      </w:pPr>
      <w:r>
        <w:rPr>
          <w:rFonts w:ascii="Tahoma" w:eastAsia="Tahoma" w:hAnsi="Tahoma"/>
          <w:color w:val="000000"/>
          <w:sz w:val="21"/>
          <w:lang w:val="it-IT"/>
        </w:rPr>
        <w:t>E</w:t>
      </w:r>
    </w:p>
    <w:p w:rsidR="005B5212" w:rsidRDefault="00795B2C">
      <w:pPr>
        <w:spacing w:before="927" w:line="247" w:lineRule="exact"/>
        <w:textAlignment w:val="baseline"/>
        <w:rPr>
          <w:rFonts w:ascii="Tahoma" w:eastAsia="Tahoma" w:hAnsi="Tahoma"/>
          <w:color w:val="000000"/>
          <w:spacing w:val="6"/>
          <w:sz w:val="21"/>
          <w:lang w:val="it-IT"/>
        </w:rPr>
      </w:pPr>
      <w:r>
        <w:rPr>
          <w:noProof/>
          <w:lang w:val="it-IT" w:eastAsia="it-IT"/>
        </w:rPr>
        <mc:AlternateContent>
          <mc:Choice Requires="wps">
            <w:drawing>
              <wp:anchor distT="0" distB="0" distL="0" distR="0" simplePos="0" relativeHeight="251645952" behindDoc="1" locked="0" layoutInCell="1" allowOverlap="1">
                <wp:simplePos x="0" y="0"/>
                <wp:positionH relativeFrom="page">
                  <wp:posOffset>704215</wp:posOffset>
                </wp:positionH>
                <wp:positionV relativeFrom="page">
                  <wp:posOffset>3116580</wp:posOffset>
                </wp:positionV>
                <wp:extent cx="6101715" cy="419100"/>
                <wp:effectExtent l="0" t="0" r="0" b="0"/>
                <wp:wrapSquare wrapText="bothSides"/>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tabs>
                                <w:tab w:val="right" w:leader="underscore" w:pos="5688"/>
                                <w:tab w:val="left" w:leader="underscore" w:pos="6696"/>
                              </w:tabs>
                              <w:spacing w:before="342" w:line="148" w:lineRule="exact"/>
                              <w:textAlignment w:val="baseline"/>
                              <w:rPr>
                                <w:rFonts w:ascii="Verdana" w:eastAsia="Verdana" w:hAnsi="Verdana"/>
                                <w:i/>
                                <w:color w:val="000000"/>
                                <w:sz w:val="20"/>
                                <w:lang w:val="it-IT"/>
                              </w:rPr>
                            </w:pPr>
                            <w:r>
                              <w:rPr>
                                <w:rFonts w:ascii="Verdana" w:eastAsia="Verdana" w:hAnsi="Verdana"/>
                                <w:i/>
                                <w:color w:val="000000"/>
                                <w:sz w:val="20"/>
                                <w:lang w:val="it-IT"/>
                              </w:rPr>
                              <w:t>(a)</w:t>
                            </w:r>
                            <w:r>
                              <w:rPr>
                                <w:rFonts w:ascii="Tahoma" w:eastAsia="Tahoma" w:hAnsi="Tahoma"/>
                                <w:color w:val="000000"/>
                                <w:sz w:val="21"/>
                                <w:lang w:val="it-IT"/>
                              </w:rPr>
                              <w:tab/>
                              <w:t>(</w:t>
                            </w:r>
                            <w:r>
                              <w:rPr>
                                <w:rFonts w:ascii="Verdana" w:eastAsia="Verdana" w:hAnsi="Verdana"/>
                                <w:i/>
                                <w:color w:val="000000"/>
                                <w:sz w:val="20"/>
                                <w:lang w:val="it-IT"/>
                              </w:rPr>
                              <w:t>indicare il Promotore</w:t>
                            </w:r>
                            <w:r>
                              <w:rPr>
                                <w:rFonts w:ascii="Tahoma" w:eastAsia="Tahoma" w:hAnsi="Tahoma"/>
                                <w:color w:val="000000"/>
                                <w:sz w:val="21"/>
                                <w:lang w:val="it-IT"/>
                              </w:rPr>
                              <w:t xml:space="preserve">), con sede legale in </w:t>
                            </w:r>
                            <w:r>
                              <w:rPr>
                                <w:rFonts w:ascii="Tahoma" w:eastAsia="Tahoma" w:hAnsi="Tahoma"/>
                                <w:color w:val="000000"/>
                                <w:sz w:val="21"/>
                                <w:lang w:val="it-IT"/>
                              </w:rPr>
                              <w:tab/>
                              <w:t>, C.F. n.__ e P. IVA n.</w:t>
                            </w:r>
                          </w:p>
                          <w:p w:rsidR="00012FC9" w:rsidRDefault="00012FC9">
                            <w:pPr>
                              <w:tabs>
                                <w:tab w:val="right" w:leader="underscore" w:pos="5688"/>
                                <w:tab w:val="right" w:leader="underscore" w:pos="9648"/>
                              </w:tabs>
                              <w:spacing w:line="160" w:lineRule="exact"/>
                              <w:textAlignment w:val="baseline"/>
                              <w:rPr>
                                <w:rFonts w:ascii="Verdana" w:eastAsia="Verdana" w:hAnsi="Verdana"/>
                                <w:color w:val="000000"/>
                                <w:sz w:val="20"/>
                                <w:vertAlign w:val="superscript"/>
                                <w:lang w:val="it-IT"/>
                              </w:rPr>
                            </w:pPr>
                            <w:r>
                              <w:rPr>
                                <w:rFonts w:ascii="Verdana" w:eastAsia="Verdana" w:hAnsi="Verdana"/>
                                <w:color w:val="000000"/>
                                <w:sz w:val="20"/>
                                <w:vertAlign w:val="superscript"/>
                                <w:lang w:val="it-IT"/>
                              </w:rPr>
                              <w:tab/>
                              <w:t>,</w:t>
                            </w:r>
                            <w:r>
                              <w:rPr>
                                <w:rFonts w:ascii="Tahoma" w:eastAsia="Tahoma" w:hAnsi="Tahoma"/>
                                <w:color w:val="000000"/>
                                <w:sz w:val="21"/>
                                <w:lang w:val="it-IT"/>
                              </w:rPr>
                              <w:t>in persona del Legale Rappresentante_____, in qualità di</w:t>
                            </w:r>
                            <w:r>
                              <w:rPr>
                                <w:rFonts w:ascii="Tahoma" w:eastAsia="Tahoma" w:hAnsi="Tahoma"/>
                                <w:color w:val="000000"/>
                                <w:sz w:val="21"/>
                                <w:lang w:val="it-IT"/>
                              </w:rPr>
                              <w:tab/>
                              <w:t xml:space="preserve"> (d'ora innanzi denominato/a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55.45pt;margin-top:245.4pt;width:480.45pt;height:3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" filled="f" stroked="f">
                <v:textbox inset="0,0,0,0">
                  <w:txbxContent>
                    <w:p w:rsidR="00012FC9" w:rsidRDefault="00012FC9">
                      <w:pPr>
                        <w:tabs>
                          <w:tab w:val="right" w:leader="underscore" w:pos="5688"/>
                          <w:tab w:val="left" w:leader="underscore" w:pos="6696"/>
                        </w:tabs>
                        <w:spacing w:before="342" w:line="148" w:lineRule="exact"/>
                        <w:textAlignment w:val="baseline"/>
                        <w:rPr>
                          <w:rFonts w:ascii="Verdana" w:eastAsia="Verdana" w:hAnsi="Verdana"/>
                          <w:i/>
                          <w:color w:val="000000"/>
                          <w:sz w:val="20"/>
                          <w:lang w:val="it-IT"/>
                        </w:rPr>
                      </w:pPr>
                      <w:r>
                        <w:rPr>
                          <w:rFonts w:ascii="Verdana" w:eastAsia="Verdana" w:hAnsi="Verdana"/>
                          <w:i/>
                          <w:color w:val="000000"/>
                          <w:sz w:val="20"/>
                          <w:lang w:val="it-IT"/>
                        </w:rPr>
                        <w:t>(a)</w:t>
                      </w:r>
                      <w:r>
                        <w:rPr>
                          <w:rFonts w:ascii="Tahoma" w:eastAsia="Tahoma" w:hAnsi="Tahoma"/>
                          <w:color w:val="000000"/>
                          <w:sz w:val="21"/>
                          <w:lang w:val="it-IT"/>
                        </w:rPr>
                        <w:tab/>
                        <w:t>(</w:t>
                      </w:r>
                      <w:r>
                        <w:rPr>
                          <w:rFonts w:ascii="Verdana" w:eastAsia="Verdana" w:hAnsi="Verdana"/>
                          <w:i/>
                          <w:color w:val="000000"/>
                          <w:sz w:val="20"/>
                          <w:lang w:val="it-IT"/>
                        </w:rPr>
                        <w:t>indicare il Promotore</w:t>
                      </w:r>
                      <w:r>
                        <w:rPr>
                          <w:rFonts w:ascii="Tahoma" w:eastAsia="Tahoma" w:hAnsi="Tahoma"/>
                          <w:color w:val="000000"/>
                          <w:sz w:val="21"/>
                          <w:lang w:val="it-IT"/>
                        </w:rPr>
                        <w:t xml:space="preserve">), con sede legale in </w:t>
                      </w:r>
                      <w:r>
                        <w:rPr>
                          <w:rFonts w:ascii="Tahoma" w:eastAsia="Tahoma" w:hAnsi="Tahoma"/>
                          <w:color w:val="000000"/>
                          <w:sz w:val="21"/>
                          <w:lang w:val="it-IT"/>
                        </w:rPr>
                        <w:tab/>
                        <w:t>, C.F. n.__ e P. IVA n.</w:t>
                      </w:r>
                    </w:p>
                    <w:p w:rsidR="00012FC9" w:rsidRDefault="00012FC9">
                      <w:pPr>
                        <w:tabs>
                          <w:tab w:val="right" w:leader="underscore" w:pos="5688"/>
                          <w:tab w:val="right" w:leader="underscore" w:pos="9648"/>
                        </w:tabs>
                        <w:spacing w:line="160" w:lineRule="exact"/>
                        <w:textAlignment w:val="baseline"/>
                        <w:rPr>
                          <w:rFonts w:ascii="Verdana" w:eastAsia="Verdana" w:hAnsi="Verdana"/>
                          <w:color w:val="000000"/>
                          <w:sz w:val="20"/>
                          <w:vertAlign w:val="superscript"/>
                          <w:lang w:val="it-IT"/>
                        </w:rPr>
                      </w:pPr>
                      <w:r>
                        <w:rPr>
                          <w:rFonts w:ascii="Verdana" w:eastAsia="Verdana" w:hAnsi="Verdana"/>
                          <w:color w:val="000000"/>
                          <w:sz w:val="20"/>
                          <w:vertAlign w:val="superscript"/>
                          <w:lang w:val="it-IT"/>
                        </w:rPr>
                        <w:tab/>
                        <w:t>,</w:t>
                      </w:r>
                      <w:r>
                        <w:rPr>
                          <w:rFonts w:ascii="Tahoma" w:eastAsia="Tahoma" w:hAnsi="Tahoma"/>
                          <w:color w:val="000000"/>
                          <w:sz w:val="21"/>
                          <w:lang w:val="it-IT"/>
                        </w:rPr>
                        <w:t>in persona del Legale Rappresentante_____, in qualità di</w:t>
                      </w:r>
                      <w:r>
                        <w:rPr>
                          <w:rFonts w:ascii="Tahoma" w:eastAsia="Tahoma" w:hAnsi="Tahoma"/>
                          <w:color w:val="000000"/>
                          <w:sz w:val="21"/>
                          <w:lang w:val="it-IT"/>
                        </w:rPr>
                        <w:tab/>
                        <w:t xml:space="preserve"> (d'ora innanzi denominato/a</w:t>
                      </w:r>
                    </w:p>
                  </w:txbxContent>
                </v:textbox>
                <w10:wrap type="square" anchorx="page" anchory="page"/>
              </v:shape>
            </w:pict>
          </mc:Fallback>
        </mc:AlternateContent>
      </w:r>
      <w:r w:rsidR="0019664F">
        <w:rPr>
          <w:rFonts w:ascii="Tahoma" w:eastAsia="Tahoma" w:hAnsi="Tahoma"/>
          <w:color w:val="000000"/>
          <w:spacing w:val="6"/>
          <w:sz w:val="21"/>
          <w:lang w:val="it-IT"/>
        </w:rPr>
        <w:t>"Promotore")</w:t>
      </w:r>
    </w:p>
    <w:p w:rsidR="005B5212" w:rsidRDefault="0019664F">
      <w:pPr>
        <w:spacing w:before="297" w:line="293" w:lineRule="exact"/>
        <w:ind w:right="72"/>
        <w:jc w:val="both"/>
        <w:textAlignment w:val="baseline"/>
        <w:rPr>
          <w:rFonts w:ascii="Verdana" w:eastAsia="Verdana" w:hAnsi="Verdana"/>
          <w:i/>
          <w:color w:val="000000"/>
          <w:sz w:val="20"/>
          <w:lang w:val="it-IT"/>
        </w:rPr>
      </w:pPr>
      <w:r>
        <w:rPr>
          <w:rFonts w:ascii="Verdana" w:eastAsia="Verdana" w:hAnsi="Verdana"/>
          <w:i/>
          <w:color w:val="000000"/>
          <w:sz w:val="20"/>
          <w:lang w:val="it-IT"/>
        </w:rPr>
        <w:t>In caso di sperimentazione internazionale e stipulazione da parte dell'affiliata locale di azienda farmaceutica multinazionale)</w:t>
      </w:r>
    </w:p>
    <w:p w:rsidR="005B5212" w:rsidRDefault="0019664F">
      <w:pPr>
        <w:tabs>
          <w:tab w:val="left" w:leader="underscore" w:pos="1152"/>
          <w:tab w:val="left" w:leader="underscore" w:pos="7416"/>
          <w:tab w:val="right" w:leader="underscore" w:pos="9648"/>
        </w:tabs>
        <w:spacing w:before="42" w:line="251" w:lineRule="exact"/>
        <w:jc w:val="both"/>
        <w:textAlignment w:val="baseline"/>
        <w:rPr>
          <w:rFonts w:ascii="Tahoma" w:eastAsia="Tahoma" w:hAnsi="Tahoma"/>
          <w:color w:val="000000"/>
          <w:sz w:val="21"/>
          <w:lang w:val="it-IT"/>
        </w:rPr>
      </w:pPr>
      <w:r>
        <w:rPr>
          <w:rFonts w:ascii="Tahoma" w:eastAsia="Tahoma" w:hAnsi="Tahoma"/>
          <w:color w:val="000000"/>
          <w:sz w:val="21"/>
          <w:lang w:val="it-IT"/>
        </w:rPr>
        <w:tab/>
        <w:t xml:space="preserve"> (</w:t>
      </w:r>
      <w:r>
        <w:rPr>
          <w:rFonts w:ascii="Verdana" w:eastAsia="Verdana" w:hAnsi="Verdana"/>
          <w:i/>
          <w:color w:val="000000"/>
          <w:sz w:val="20"/>
          <w:lang w:val="it-IT"/>
        </w:rPr>
        <w:t>indicare la Società</w:t>
      </w:r>
      <w:r>
        <w:rPr>
          <w:rFonts w:ascii="Tahoma" w:eastAsia="Tahoma" w:hAnsi="Tahoma"/>
          <w:color w:val="000000"/>
          <w:sz w:val="21"/>
          <w:lang w:val="it-IT"/>
        </w:rPr>
        <w:t>), con sede legale in ___ C.F. n.</w:t>
      </w:r>
      <w:r>
        <w:rPr>
          <w:rFonts w:ascii="Tahoma" w:eastAsia="Tahoma" w:hAnsi="Tahoma"/>
          <w:color w:val="000000"/>
          <w:sz w:val="21"/>
          <w:lang w:val="it-IT"/>
        </w:rPr>
        <w:tab/>
        <w:t xml:space="preserve"> e P.IVA n</w:t>
      </w:r>
      <w:r>
        <w:rPr>
          <w:rFonts w:ascii="Tahoma" w:eastAsia="Tahoma" w:hAnsi="Tahoma"/>
          <w:color w:val="000000"/>
          <w:sz w:val="21"/>
          <w:lang w:val="it-IT"/>
        </w:rPr>
        <w:tab/>
        <w:t>, in</w:t>
      </w:r>
    </w:p>
    <w:p w:rsidR="005B5212" w:rsidRDefault="0019664F">
      <w:pPr>
        <w:tabs>
          <w:tab w:val="left" w:leader="underscore" w:pos="5040"/>
          <w:tab w:val="right" w:leader="underscore" w:pos="9648"/>
        </w:tabs>
        <w:spacing w:before="41" w:line="251" w:lineRule="exact"/>
        <w:jc w:val="both"/>
        <w:textAlignment w:val="baseline"/>
        <w:rPr>
          <w:rFonts w:ascii="Tahoma" w:eastAsia="Tahoma" w:hAnsi="Tahoma"/>
          <w:color w:val="000000"/>
          <w:sz w:val="21"/>
          <w:lang w:val="it-IT"/>
        </w:rPr>
      </w:pPr>
      <w:r>
        <w:rPr>
          <w:rFonts w:ascii="Tahoma" w:eastAsia="Tahoma" w:hAnsi="Tahoma"/>
          <w:color w:val="000000"/>
          <w:sz w:val="21"/>
          <w:lang w:val="it-IT"/>
        </w:rPr>
        <w:t>persona del Legale Rappresentante,</w:t>
      </w:r>
      <w:r>
        <w:rPr>
          <w:rFonts w:ascii="Tahoma" w:eastAsia="Tahoma" w:hAnsi="Tahoma"/>
          <w:color w:val="000000"/>
          <w:sz w:val="21"/>
          <w:lang w:val="it-IT"/>
        </w:rPr>
        <w:tab/>
        <w:t>in qualità di</w:t>
      </w:r>
      <w:r>
        <w:rPr>
          <w:rFonts w:ascii="Tahoma" w:eastAsia="Tahoma" w:hAnsi="Tahoma"/>
          <w:color w:val="000000"/>
          <w:sz w:val="21"/>
          <w:lang w:val="it-IT"/>
        </w:rPr>
        <w:tab/>
        <w:t xml:space="preserve"> (d'ora innanzi denominata</w:t>
      </w:r>
    </w:p>
    <w:p w:rsidR="005B5212" w:rsidRDefault="0019664F">
      <w:pPr>
        <w:tabs>
          <w:tab w:val="right" w:leader="underscore" w:pos="9648"/>
        </w:tabs>
        <w:spacing w:before="42" w:line="251" w:lineRule="exact"/>
        <w:jc w:val="both"/>
        <w:textAlignment w:val="baseline"/>
        <w:rPr>
          <w:rFonts w:ascii="Tahoma" w:eastAsia="Tahoma" w:hAnsi="Tahoma"/>
          <w:color w:val="000000"/>
          <w:sz w:val="21"/>
          <w:lang w:val="it-IT"/>
        </w:rPr>
      </w:pPr>
      <w:r>
        <w:rPr>
          <w:rFonts w:ascii="Tahoma" w:eastAsia="Tahoma" w:hAnsi="Tahoma"/>
          <w:color w:val="000000"/>
          <w:sz w:val="21"/>
          <w:lang w:val="it-IT"/>
        </w:rPr>
        <w:t xml:space="preserve">“Società”), che in forza di delega/mandato in </w:t>
      </w:r>
      <w:r>
        <w:rPr>
          <w:rFonts w:ascii="Tahoma" w:eastAsia="Tahoma" w:hAnsi="Tahoma"/>
          <w:color w:val="000000"/>
          <w:sz w:val="21"/>
          <w:lang w:val="it-IT"/>
        </w:rPr>
        <w:tab/>
        <w:t xml:space="preserve"> agisce in nome e per conto/in nome</w:t>
      </w:r>
    </w:p>
    <w:p w:rsidR="005B5212" w:rsidRDefault="0019664F">
      <w:pPr>
        <w:tabs>
          <w:tab w:val="right" w:leader="underscore" w:pos="9648"/>
        </w:tabs>
        <w:spacing w:before="42" w:line="251" w:lineRule="exact"/>
        <w:jc w:val="both"/>
        <w:textAlignment w:val="baseline"/>
        <w:rPr>
          <w:rFonts w:ascii="Tahoma" w:eastAsia="Tahoma" w:hAnsi="Tahoma"/>
          <w:color w:val="000000"/>
          <w:sz w:val="21"/>
          <w:lang w:val="it-IT"/>
        </w:rPr>
      </w:pPr>
      <w:r>
        <w:rPr>
          <w:rFonts w:ascii="Tahoma" w:eastAsia="Tahoma" w:hAnsi="Tahoma"/>
          <w:color w:val="000000"/>
          <w:sz w:val="21"/>
          <w:lang w:val="it-IT"/>
        </w:rPr>
        <w:t xml:space="preserve">proprio e per conto del Promotore della sperimentazione, </w:t>
      </w:r>
      <w:r>
        <w:rPr>
          <w:rFonts w:ascii="Tahoma" w:eastAsia="Tahoma" w:hAnsi="Tahoma"/>
          <w:color w:val="000000"/>
          <w:sz w:val="21"/>
          <w:lang w:val="it-IT"/>
        </w:rPr>
        <w:tab/>
        <w:t>, con sede legale in</w:t>
      </w:r>
    </w:p>
    <w:p w:rsidR="005B5212" w:rsidRDefault="0019664F">
      <w:pPr>
        <w:tabs>
          <w:tab w:val="left" w:leader="underscore" w:pos="2808"/>
        </w:tabs>
        <w:spacing w:before="42" w:line="251" w:lineRule="exact"/>
        <w:ind w:left="864"/>
        <w:textAlignment w:val="baseline"/>
        <w:rPr>
          <w:rFonts w:ascii="Tahoma" w:eastAsia="Tahoma" w:hAnsi="Tahoma"/>
          <w:color w:val="000000"/>
          <w:spacing w:val="5"/>
          <w:sz w:val="21"/>
          <w:lang w:val="it-IT"/>
        </w:rPr>
      </w:pPr>
      <w:r>
        <w:rPr>
          <w:rFonts w:ascii="Tahoma" w:eastAsia="Tahoma" w:hAnsi="Tahoma"/>
          <w:color w:val="000000"/>
          <w:spacing w:val="5"/>
          <w:sz w:val="21"/>
          <w:lang w:val="it-IT"/>
        </w:rPr>
        <w:t>, P. IVA n.</w:t>
      </w:r>
      <w:r>
        <w:rPr>
          <w:rFonts w:ascii="Tahoma" w:eastAsia="Tahoma" w:hAnsi="Tahoma"/>
          <w:color w:val="000000"/>
          <w:spacing w:val="5"/>
          <w:sz w:val="21"/>
          <w:lang w:val="it-IT"/>
        </w:rPr>
        <w:tab/>
        <w:t>(d'ora innanzi denominato “Promotore”)’</w:t>
      </w:r>
    </w:p>
    <w:p w:rsidR="005B5212" w:rsidRDefault="0019664F">
      <w:pPr>
        <w:spacing w:before="163" w:line="250" w:lineRule="exact"/>
        <w:textAlignment w:val="baseline"/>
        <w:rPr>
          <w:rFonts w:ascii="Verdana" w:eastAsia="Verdana" w:hAnsi="Verdana"/>
          <w:i/>
          <w:color w:val="000000"/>
          <w:spacing w:val="-3"/>
          <w:sz w:val="20"/>
          <w:lang w:val="it-IT"/>
        </w:rPr>
      </w:pPr>
      <w:r>
        <w:rPr>
          <w:rFonts w:ascii="Verdana" w:eastAsia="Verdana" w:hAnsi="Verdana"/>
          <w:i/>
          <w:color w:val="000000"/>
          <w:spacing w:val="-3"/>
          <w:sz w:val="20"/>
          <w:lang w:val="it-IT"/>
        </w:rPr>
        <w:t>Oppure</w:t>
      </w:r>
    </w:p>
    <w:p w:rsidR="005B5212" w:rsidRDefault="0019664F">
      <w:pPr>
        <w:spacing w:before="162" w:line="250" w:lineRule="exact"/>
        <w:textAlignment w:val="baseline"/>
        <w:rPr>
          <w:rFonts w:ascii="Verdana" w:eastAsia="Verdana" w:hAnsi="Verdana"/>
          <w:i/>
          <w:color w:val="000000"/>
          <w:spacing w:val="-7"/>
          <w:sz w:val="20"/>
          <w:lang w:val="it-IT"/>
        </w:rPr>
      </w:pPr>
      <w:r>
        <w:rPr>
          <w:rFonts w:ascii="Verdana" w:eastAsia="Verdana" w:hAnsi="Verdana"/>
          <w:i/>
          <w:color w:val="000000"/>
          <w:spacing w:val="-7"/>
          <w:sz w:val="20"/>
          <w:lang w:val="it-IT"/>
        </w:rPr>
        <w:t>(b) (In caso di incarico alla CRO)</w:t>
      </w:r>
    </w:p>
    <w:p w:rsidR="005B5212" w:rsidRDefault="0019664F">
      <w:pPr>
        <w:tabs>
          <w:tab w:val="right" w:leader="underscore" w:pos="9648"/>
        </w:tabs>
        <w:spacing w:before="42" w:line="251" w:lineRule="exact"/>
        <w:textAlignment w:val="baseline"/>
        <w:rPr>
          <w:rFonts w:ascii="Tahoma" w:eastAsia="Tahoma" w:hAnsi="Tahoma"/>
          <w:color w:val="000000"/>
          <w:sz w:val="21"/>
          <w:lang w:val="it-IT"/>
        </w:rPr>
      </w:pPr>
      <w:r>
        <w:rPr>
          <w:rFonts w:ascii="Tahoma" w:eastAsia="Tahoma" w:hAnsi="Tahoma"/>
          <w:color w:val="000000"/>
          <w:sz w:val="21"/>
          <w:lang w:val="it-IT"/>
        </w:rPr>
        <w:tab/>
        <w:t>(</w:t>
      </w:r>
      <w:r>
        <w:rPr>
          <w:rFonts w:ascii="Verdana" w:eastAsia="Verdana" w:hAnsi="Verdana"/>
          <w:i/>
          <w:color w:val="000000"/>
          <w:sz w:val="20"/>
          <w:lang w:val="it-IT"/>
        </w:rPr>
        <w:t xml:space="preserve">indicare la denominazione della </w:t>
      </w:r>
      <w:proofErr w:type="spellStart"/>
      <w:r>
        <w:rPr>
          <w:rFonts w:ascii="Verdana" w:eastAsia="Verdana" w:hAnsi="Verdana"/>
          <w:i/>
          <w:color w:val="000000"/>
          <w:sz w:val="20"/>
          <w:lang w:val="it-IT"/>
        </w:rPr>
        <w:t>Contract</w:t>
      </w:r>
      <w:proofErr w:type="spellEnd"/>
      <w:r>
        <w:rPr>
          <w:rFonts w:ascii="Verdana" w:eastAsia="Verdana" w:hAnsi="Verdana"/>
          <w:i/>
          <w:color w:val="000000"/>
          <w:sz w:val="20"/>
          <w:lang w:val="it-IT"/>
        </w:rPr>
        <w:t xml:space="preserve"> </w:t>
      </w:r>
      <w:proofErr w:type="spellStart"/>
      <w:r>
        <w:rPr>
          <w:rFonts w:ascii="Verdana" w:eastAsia="Verdana" w:hAnsi="Verdana"/>
          <w:i/>
          <w:color w:val="000000"/>
          <w:sz w:val="20"/>
          <w:lang w:val="it-IT"/>
        </w:rPr>
        <w:t>Research</w:t>
      </w:r>
      <w:proofErr w:type="spellEnd"/>
      <w:r>
        <w:rPr>
          <w:rFonts w:ascii="Verdana" w:eastAsia="Verdana" w:hAnsi="Verdana"/>
          <w:i/>
          <w:color w:val="000000"/>
          <w:sz w:val="20"/>
          <w:lang w:val="it-IT"/>
        </w:rPr>
        <w:t xml:space="preserve"> Organization - CRO</w:t>
      </w:r>
      <w:r>
        <w:rPr>
          <w:rFonts w:ascii="Tahoma" w:eastAsia="Tahoma" w:hAnsi="Tahoma"/>
          <w:color w:val="000000"/>
          <w:sz w:val="21"/>
          <w:lang w:val="it-IT"/>
        </w:rPr>
        <w:t>), con sede legale</w:t>
      </w:r>
    </w:p>
    <w:p w:rsidR="005B5212" w:rsidRDefault="0019664F">
      <w:pPr>
        <w:tabs>
          <w:tab w:val="left" w:leader="underscore" w:pos="1152"/>
          <w:tab w:val="left" w:leader="underscore" w:pos="3096"/>
          <w:tab w:val="right" w:leader="underscore" w:pos="9648"/>
        </w:tabs>
        <w:spacing w:before="42" w:line="251" w:lineRule="exact"/>
        <w:textAlignment w:val="baseline"/>
        <w:rPr>
          <w:rFonts w:ascii="Tahoma" w:eastAsia="Tahoma" w:hAnsi="Tahoma"/>
          <w:color w:val="000000"/>
          <w:sz w:val="21"/>
          <w:lang w:val="it-IT"/>
        </w:rPr>
      </w:pPr>
      <w:r>
        <w:rPr>
          <w:rFonts w:ascii="Tahoma" w:eastAsia="Tahoma" w:hAnsi="Tahoma"/>
          <w:color w:val="000000"/>
          <w:sz w:val="21"/>
          <w:lang w:val="it-IT"/>
        </w:rPr>
        <w:t>in</w:t>
      </w:r>
      <w:r>
        <w:rPr>
          <w:rFonts w:ascii="Tahoma" w:eastAsia="Tahoma" w:hAnsi="Tahoma"/>
          <w:color w:val="000000"/>
          <w:sz w:val="21"/>
          <w:lang w:val="it-IT"/>
        </w:rPr>
        <w:tab/>
        <w:t>, C.F. n.</w:t>
      </w:r>
      <w:r>
        <w:rPr>
          <w:rFonts w:ascii="Tahoma" w:eastAsia="Tahoma" w:hAnsi="Tahoma"/>
          <w:color w:val="000000"/>
          <w:sz w:val="21"/>
          <w:lang w:val="it-IT"/>
        </w:rPr>
        <w:tab/>
        <w:t xml:space="preserve"> e P.IVA n.</w:t>
      </w:r>
      <w:r>
        <w:rPr>
          <w:rFonts w:ascii="Tahoma" w:eastAsia="Tahoma" w:hAnsi="Tahoma"/>
          <w:color w:val="000000"/>
          <w:sz w:val="21"/>
          <w:lang w:val="it-IT"/>
        </w:rPr>
        <w:tab/>
        <w:t>, in persona del Legale Rappresentante,</w:t>
      </w:r>
    </w:p>
    <w:p w:rsidR="005B5212" w:rsidRDefault="0019664F">
      <w:pPr>
        <w:tabs>
          <w:tab w:val="left" w:leader="underscore" w:pos="1872"/>
          <w:tab w:val="right" w:leader="underscore" w:pos="9648"/>
        </w:tabs>
        <w:spacing w:before="42" w:line="251" w:lineRule="exact"/>
        <w:textAlignment w:val="baseline"/>
        <w:rPr>
          <w:rFonts w:ascii="Tahoma" w:eastAsia="Tahoma" w:hAnsi="Tahoma"/>
          <w:color w:val="000000"/>
          <w:sz w:val="21"/>
          <w:lang w:val="it-IT"/>
        </w:rPr>
      </w:pPr>
      <w:r>
        <w:rPr>
          <w:rFonts w:ascii="Tahoma" w:eastAsia="Tahoma" w:hAnsi="Tahoma"/>
          <w:color w:val="000000"/>
          <w:sz w:val="21"/>
          <w:lang w:val="it-IT"/>
        </w:rPr>
        <w:tab/>
        <w:t xml:space="preserve"> in qualità di</w:t>
      </w:r>
      <w:r>
        <w:rPr>
          <w:rFonts w:ascii="Tahoma" w:eastAsia="Tahoma" w:hAnsi="Tahoma"/>
          <w:color w:val="000000"/>
          <w:sz w:val="21"/>
          <w:lang w:val="it-IT"/>
        </w:rPr>
        <w:tab/>
        <w:t>, (d'ora innanzi denominato/a "CRO"), che agisce in</w:t>
      </w:r>
    </w:p>
    <w:p w:rsidR="00CC0A0F" w:rsidRDefault="0019664F" w:rsidP="00CC0A0F">
      <w:pPr>
        <w:tabs>
          <w:tab w:val="right" w:leader="underscore" w:pos="9648"/>
        </w:tabs>
        <w:spacing w:line="292" w:lineRule="exact"/>
        <w:ind w:right="72"/>
        <w:jc w:val="both"/>
        <w:textAlignment w:val="baseline"/>
        <w:rPr>
          <w:rFonts w:ascii="Tahoma" w:eastAsia="Tahoma" w:hAnsi="Tahoma"/>
          <w:color w:val="000000"/>
          <w:sz w:val="21"/>
          <w:lang w:val="it-IT"/>
        </w:rPr>
      </w:pPr>
      <w:r>
        <w:rPr>
          <w:rFonts w:ascii="Tahoma" w:eastAsia="Tahoma" w:hAnsi="Tahoma"/>
          <w:color w:val="000000"/>
          <w:spacing w:val="17"/>
          <w:sz w:val="21"/>
          <w:lang w:val="it-IT"/>
        </w:rPr>
        <w:t xml:space="preserve">nome e per conto/in nome proprio e per conto di/nell’interesse di </w:t>
      </w:r>
      <w:r>
        <w:rPr>
          <w:rFonts w:ascii="Tahoma" w:eastAsia="Tahoma" w:hAnsi="Tahoma"/>
          <w:color w:val="000000"/>
          <w:spacing w:val="17"/>
          <w:sz w:val="21"/>
          <w:lang w:val="it-IT"/>
        </w:rPr>
        <w:tab/>
        <w:t xml:space="preserve"> (d'ora innanzi </w:t>
      </w:r>
      <w:r>
        <w:rPr>
          <w:rFonts w:ascii="Tahoma" w:eastAsia="Tahoma" w:hAnsi="Tahoma"/>
          <w:color w:val="000000"/>
          <w:spacing w:val="17"/>
          <w:sz w:val="21"/>
          <w:lang w:val="it-IT"/>
        </w:rPr>
        <w:br/>
        <w:t>denominato/a "Promotore"), in forza di idonea delega/mandato/procura conferita in data</w:t>
      </w:r>
      <w:r w:rsidR="00CC0A0F">
        <w:rPr>
          <w:rFonts w:ascii="Tahoma" w:eastAsia="Tahoma" w:hAnsi="Tahoma"/>
          <w:color w:val="000000"/>
          <w:spacing w:val="17"/>
          <w:sz w:val="21"/>
          <w:lang w:val="it-IT"/>
        </w:rPr>
        <w:t xml:space="preserve"> ________ </w:t>
      </w:r>
      <w:r>
        <w:rPr>
          <w:rFonts w:ascii="Tahoma" w:eastAsia="Tahoma" w:hAnsi="Tahoma"/>
          <w:color w:val="000000"/>
          <w:sz w:val="21"/>
          <w:lang w:val="it-IT"/>
        </w:rPr>
        <w:t xml:space="preserve">di seguito per brevità denominati/e singolarmente/collettivamente "la Parte/le Parti" </w:t>
      </w:r>
      <w:r w:rsidR="00CC0A0F">
        <w:rPr>
          <w:rFonts w:ascii="Tahoma" w:eastAsia="Tahoma" w:hAnsi="Tahoma"/>
          <w:color w:val="000000"/>
          <w:sz w:val="21"/>
          <w:lang w:val="it-IT"/>
        </w:rPr>
        <w:t>.</w:t>
      </w:r>
    </w:p>
    <w:p w:rsidR="005B5212" w:rsidRPr="00CC0A0F" w:rsidRDefault="0019664F" w:rsidP="00CC0A0F">
      <w:pPr>
        <w:tabs>
          <w:tab w:val="right" w:leader="underscore" w:pos="9648"/>
        </w:tabs>
        <w:spacing w:line="292" w:lineRule="exact"/>
        <w:ind w:right="72"/>
        <w:jc w:val="both"/>
        <w:textAlignment w:val="baseline"/>
        <w:rPr>
          <w:rFonts w:ascii="Tahoma" w:eastAsia="Tahoma" w:hAnsi="Tahoma"/>
          <w:color w:val="000000"/>
          <w:sz w:val="21"/>
          <w:lang w:val="it-IT"/>
        </w:rPr>
      </w:pPr>
      <w:r w:rsidRPr="00CC0A0F">
        <w:rPr>
          <w:rFonts w:ascii="Tahoma" w:eastAsia="Tahoma" w:hAnsi="Tahoma"/>
          <w:color w:val="000000"/>
          <w:sz w:val="21"/>
          <w:lang w:val="it-IT"/>
        </w:rPr>
        <w:t>Premesso che:</w:t>
      </w:r>
    </w:p>
    <w:p w:rsidR="005B5212" w:rsidRDefault="0019664F" w:rsidP="00CC0A0F">
      <w:pPr>
        <w:spacing w:before="138" w:line="293" w:lineRule="exact"/>
        <w:jc w:val="both"/>
        <w:textAlignment w:val="baseline"/>
        <w:rPr>
          <w:rFonts w:ascii="Georgia" w:eastAsia="Georgia" w:hAnsi="Georgia"/>
          <w:color w:val="000000"/>
          <w:spacing w:val="33"/>
          <w:sz w:val="27"/>
          <w:lang w:val="it-IT"/>
        </w:rPr>
      </w:pPr>
      <w:r>
        <w:rPr>
          <w:rFonts w:ascii="Tahoma" w:eastAsia="Tahoma" w:hAnsi="Tahoma"/>
          <w:color w:val="000000"/>
          <w:spacing w:val="33"/>
          <w:sz w:val="21"/>
          <w:lang w:val="it-IT"/>
        </w:rPr>
        <w:t>è interesse del Promotore effettuare la sperimentazione clinica dal titolo:</w:t>
      </w:r>
    </w:p>
    <w:p w:rsidR="005B5212" w:rsidRDefault="00795B2C" w:rsidP="00CC0A0F">
      <w:pPr>
        <w:tabs>
          <w:tab w:val="right" w:leader="underscore" w:pos="9648"/>
        </w:tabs>
        <w:spacing w:before="31" w:line="246" w:lineRule="exact"/>
        <w:jc w:val="both"/>
        <w:textAlignment w:val="baseline"/>
        <w:rPr>
          <w:rFonts w:ascii="Tahoma" w:eastAsia="Tahoma" w:hAnsi="Tahoma"/>
          <w:color w:val="000000"/>
          <w:sz w:val="21"/>
          <w:lang w:val="it-IT"/>
        </w:rPr>
      </w:pPr>
      <w:r>
        <w:rPr>
          <w:noProof/>
          <w:lang w:val="it-IT" w:eastAsia="it-IT"/>
        </w:rPr>
        <mc:AlternateContent>
          <mc:Choice Requires="wps">
            <w:drawing>
              <wp:anchor distT="0" distB="0" distL="0" distR="0" simplePos="0" relativeHeight="251646976" behindDoc="1" locked="0" layoutInCell="1" allowOverlap="1">
                <wp:simplePos x="0" y="0"/>
                <wp:positionH relativeFrom="page">
                  <wp:posOffset>704215</wp:posOffset>
                </wp:positionH>
                <wp:positionV relativeFrom="page">
                  <wp:posOffset>8032115</wp:posOffset>
                </wp:positionV>
                <wp:extent cx="301625" cy="154940"/>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after="2" w:line="237" w:lineRule="exact"/>
                              <w:jc w:val="right"/>
                              <w:textAlignment w:val="baseline"/>
                              <w:rPr>
                                <w:rFonts w:ascii="Tahoma" w:eastAsia="Tahoma" w:hAnsi="Tahoma"/>
                                <w:color w:val="000000"/>
                                <w:sz w:val="21"/>
                                <w:lang w:val="it-IT"/>
                              </w:rPr>
                            </w:pPr>
                            <w:r>
                              <w:rPr>
                                <w:rFonts w:ascii="Tahoma" w:eastAsia="Tahoma" w:hAnsi="Tahoma"/>
                                <w:color w:val="000000"/>
                                <w:sz w:val="21"/>
                                <w:lang w:val="it-I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55.45pt;margin-top:632.45pt;width:23.75pt;height:12.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3HswIAALE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" filled="f" stroked="f">
                <v:textbox inset="0,0,0,0">
                  <w:txbxContent>
                    <w:p w:rsidR="00012FC9" w:rsidRDefault="00012FC9">
                      <w:pPr>
                        <w:spacing w:after="2" w:line="237" w:lineRule="exact"/>
                        <w:jc w:val="right"/>
                        <w:textAlignment w:val="baseline"/>
                        <w:rPr>
                          <w:rFonts w:ascii="Tahoma" w:eastAsia="Tahoma" w:hAnsi="Tahoma"/>
                          <w:color w:val="000000"/>
                          <w:sz w:val="21"/>
                          <w:lang w:val="it-IT"/>
                        </w:rPr>
                      </w:pPr>
                      <w:r>
                        <w:rPr>
                          <w:rFonts w:ascii="Tahoma" w:eastAsia="Tahoma" w:hAnsi="Tahoma"/>
                          <w:color w:val="000000"/>
                          <w:sz w:val="21"/>
                          <w:lang w:val="it-IT"/>
                        </w:rPr>
                        <w:t>"</w:t>
                      </w:r>
                    </w:p>
                  </w:txbxContent>
                </v:textbox>
                <w10:wrap type="square" anchorx="page" anchory="page"/>
              </v:shape>
            </w:pict>
          </mc:Fallback>
        </mc:AlternateContent>
      </w:r>
      <w:r w:rsidR="0019664F">
        <w:rPr>
          <w:rFonts w:ascii="Tahoma" w:eastAsia="Tahoma" w:hAnsi="Tahoma"/>
          <w:color w:val="000000"/>
          <w:sz w:val="21"/>
          <w:lang w:val="it-IT"/>
        </w:rPr>
        <w:tab/>
        <w:t>" (di seguito "Sperimentazione"), avente ad oggetto il</w:t>
      </w:r>
    </w:p>
    <w:p w:rsidR="005B5212" w:rsidRDefault="0019664F" w:rsidP="00CC0A0F">
      <w:pPr>
        <w:tabs>
          <w:tab w:val="left" w:leader="underscore" w:pos="3600"/>
          <w:tab w:val="right" w:leader="underscore" w:pos="9648"/>
        </w:tabs>
        <w:spacing w:before="42" w:line="244" w:lineRule="exact"/>
        <w:jc w:val="both"/>
        <w:textAlignment w:val="baseline"/>
        <w:rPr>
          <w:rFonts w:ascii="Tahoma" w:eastAsia="Tahoma" w:hAnsi="Tahoma"/>
          <w:color w:val="000000"/>
          <w:sz w:val="21"/>
          <w:lang w:val="it-IT"/>
        </w:rPr>
      </w:pPr>
      <w:r>
        <w:rPr>
          <w:rFonts w:ascii="Tahoma" w:eastAsia="Tahoma" w:hAnsi="Tahoma"/>
          <w:color w:val="000000"/>
          <w:sz w:val="21"/>
          <w:lang w:val="it-IT"/>
        </w:rPr>
        <w:t xml:space="preserve">Protocollo versione n. </w:t>
      </w:r>
      <w:r>
        <w:rPr>
          <w:rFonts w:ascii="Tahoma" w:eastAsia="Tahoma" w:hAnsi="Tahoma"/>
          <w:color w:val="000000"/>
          <w:sz w:val="21"/>
          <w:lang w:val="it-IT"/>
        </w:rPr>
        <w:tab/>
        <w:t>del</w:t>
      </w:r>
      <w:r>
        <w:rPr>
          <w:rFonts w:ascii="Tahoma" w:eastAsia="Tahoma" w:hAnsi="Tahoma"/>
          <w:color w:val="000000"/>
          <w:sz w:val="21"/>
          <w:lang w:val="it-IT"/>
        </w:rPr>
        <w:tab/>
        <w:t>e suoi successivi emendamenti debitamente</w:t>
      </w:r>
    </w:p>
    <w:p w:rsidR="005B5212" w:rsidRDefault="0019664F" w:rsidP="00CC0A0F">
      <w:pPr>
        <w:tabs>
          <w:tab w:val="left" w:leader="underscore" w:pos="6552"/>
          <w:tab w:val="right" w:leader="underscore" w:pos="9648"/>
        </w:tabs>
        <w:spacing w:before="48" w:line="247" w:lineRule="exact"/>
        <w:jc w:val="both"/>
        <w:textAlignment w:val="baseline"/>
        <w:rPr>
          <w:rFonts w:ascii="Tahoma" w:eastAsia="Tahoma" w:hAnsi="Tahoma"/>
          <w:color w:val="000000"/>
          <w:sz w:val="21"/>
          <w:lang w:val="it-IT"/>
        </w:rPr>
      </w:pPr>
      <w:r>
        <w:rPr>
          <w:rFonts w:ascii="Tahoma" w:eastAsia="Tahoma" w:hAnsi="Tahoma"/>
          <w:color w:val="000000"/>
          <w:sz w:val="21"/>
          <w:lang w:val="it-IT"/>
        </w:rPr>
        <w:t xml:space="preserve">approvati (di seguito "Protocollo"), codice </w:t>
      </w:r>
      <w:proofErr w:type="spellStart"/>
      <w:r>
        <w:rPr>
          <w:rFonts w:ascii="Tahoma" w:eastAsia="Tahoma" w:hAnsi="Tahoma"/>
          <w:color w:val="000000"/>
          <w:sz w:val="21"/>
          <w:lang w:val="it-IT"/>
        </w:rPr>
        <w:t>EudraCT</w:t>
      </w:r>
      <w:proofErr w:type="spellEnd"/>
      <w:r>
        <w:rPr>
          <w:rFonts w:ascii="Tahoma" w:eastAsia="Tahoma" w:hAnsi="Tahoma"/>
          <w:color w:val="000000"/>
          <w:sz w:val="21"/>
          <w:lang w:val="it-IT"/>
        </w:rPr>
        <w:t xml:space="preserve"> n.</w:t>
      </w:r>
      <w:r>
        <w:rPr>
          <w:rFonts w:ascii="Tahoma" w:eastAsia="Tahoma" w:hAnsi="Tahoma"/>
          <w:color w:val="000000"/>
          <w:sz w:val="21"/>
          <w:lang w:val="it-IT"/>
        </w:rPr>
        <w:tab/>
        <w:t>presso</w:t>
      </w:r>
      <w:r>
        <w:rPr>
          <w:rFonts w:ascii="Tahoma" w:eastAsia="Tahoma" w:hAnsi="Tahoma"/>
          <w:color w:val="000000"/>
          <w:sz w:val="21"/>
          <w:lang w:val="it-IT"/>
        </w:rPr>
        <w:tab/>
        <w:t>l'Ente, sotto la</w:t>
      </w:r>
    </w:p>
    <w:p w:rsidR="005B5212" w:rsidRDefault="0019664F" w:rsidP="00CC0A0F">
      <w:pPr>
        <w:tabs>
          <w:tab w:val="right" w:leader="underscore" w:pos="9648"/>
        </w:tabs>
        <w:spacing w:line="292" w:lineRule="exact"/>
        <w:jc w:val="both"/>
        <w:textAlignment w:val="baseline"/>
        <w:rPr>
          <w:rFonts w:ascii="Tahoma" w:eastAsia="Tahoma" w:hAnsi="Tahoma"/>
          <w:color w:val="000000"/>
          <w:sz w:val="21"/>
          <w:lang w:val="it-IT"/>
        </w:rPr>
      </w:pPr>
      <w:r>
        <w:rPr>
          <w:rFonts w:ascii="Tahoma" w:eastAsia="Tahoma" w:hAnsi="Tahoma"/>
          <w:color w:val="000000"/>
          <w:sz w:val="21"/>
          <w:lang w:val="it-IT"/>
        </w:rPr>
        <w:t>responsabilità del Dott./Prof</w:t>
      </w:r>
      <w:r>
        <w:rPr>
          <w:rFonts w:ascii="Tahoma" w:eastAsia="Tahoma" w:hAnsi="Tahoma"/>
          <w:color w:val="000000"/>
          <w:sz w:val="21"/>
          <w:lang w:val="it-IT"/>
        </w:rPr>
        <w:tab/>
        <w:t xml:space="preserve">, in qualità di Responsabile scientifico della </w:t>
      </w:r>
      <w:r>
        <w:rPr>
          <w:rFonts w:ascii="Tahoma" w:eastAsia="Tahoma" w:hAnsi="Tahoma"/>
          <w:color w:val="000000"/>
          <w:sz w:val="21"/>
          <w:lang w:val="it-IT"/>
        </w:rPr>
        <w:br/>
        <w:t>sperimentazione oggetto del presente Contratto (di seguito “Sperimentatore principale”),</w:t>
      </w:r>
    </w:p>
    <w:p w:rsidR="005B5212" w:rsidRDefault="0019664F" w:rsidP="00CC0A0F">
      <w:pPr>
        <w:tabs>
          <w:tab w:val="right" w:leader="underscore" w:pos="9648"/>
        </w:tabs>
        <w:spacing w:line="293" w:lineRule="exact"/>
        <w:jc w:val="both"/>
        <w:textAlignment w:val="baseline"/>
        <w:rPr>
          <w:rFonts w:ascii="Tahoma" w:eastAsia="Tahoma" w:hAnsi="Tahoma"/>
          <w:color w:val="000000"/>
          <w:sz w:val="21"/>
          <w:lang w:val="it-IT"/>
        </w:rPr>
      </w:pPr>
      <w:r>
        <w:rPr>
          <w:rFonts w:ascii="Tahoma" w:eastAsia="Tahoma" w:hAnsi="Tahoma"/>
          <w:color w:val="000000"/>
          <w:sz w:val="21"/>
          <w:lang w:val="it-IT"/>
        </w:rPr>
        <w:t xml:space="preserve">presso </w:t>
      </w:r>
      <w:r>
        <w:rPr>
          <w:rFonts w:ascii="Tahoma" w:eastAsia="Tahoma" w:hAnsi="Tahoma"/>
          <w:color w:val="000000"/>
          <w:sz w:val="21"/>
          <w:lang w:val="it-IT"/>
        </w:rPr>
        <w:tab/>
        <w:t>(</w:t>
      </w:r>
      <w:r>
        <w:rPr>
          <w:rFonts w:ascii="Verdana" w:eastAsia="Verdana" w:hAnsi="Verdana"/>
          <w:i/>
          <w:color w:val="000000"/>
          <w:sz w:val="20"/>
          <w:lang w:val="it-IT"/>
        </w:rPr>
        <w:t>indicare l’Unità Operativa/Dipartimento/ecc.</w:t>
      </w:r>
      <w:r w:rsidR="00CC0A0F">
        <w:rPr>
          <w:rFonts w:ascii="Tahoma" w:eastAsia="Tahoma" w:hAnsi="Tahoma"/>
          <w:color w:val="000000"/>
          <w:sz w:val="21"/>
          <w:lang w:val="it-IT"/>
        </w:rPr>
        <w:t xml:space="preserve">) (di seguito “Centro di </w:t>
      </w:r>
      <w:r>
        <w:rPr>
          <w:rFonts w:ascii="Tahoma" w:eastAsia="Tahoma" w:hAnsi="Tahoma"/>
          <w:color w:val="000000"/>
          <w:sz w:val="21"/>
          <w:lang w:val="it-IT"/>
        </w:rPr>
        <w:t>sperimentazione”);</w:t>
      </w:r>
    </w:p>
    <w:p w:rsidR="005B5212" w:rsidRPr="00012FC9" w:rsidRDefault="005B5212" w:rsidP="00CC0A0F">
      <w:pPr>
        <w:jc w:val="both"/>
        <w:rPr>
          <w:lang w:val="it-IT"/>
        </w:rPr>
        <w:sectPr w:rsidR="005B5212" w:rsidRPr="00012FC9">
          <w:pgSz w:w="11909" w:h="16838"/>
          <w:pgMar w:top="1380" w:right="1080" w:bottom="841" w:left="1109" w:header="720" w:footer="720" w:gutter="0"/>
          <w:cols w:space="720"/>
        </w:sectPr>
      </w:pPr>
    </w:p>
    <w:p w:rsidR="005B5212" w:rsidRDefault="00795B2C" w:rsidP="00E31DF1">
      <w:pPr>
        <w:spacing w:before="129" w:line="292" w:lineRule="exact"/>
        <w:jc w:val="both"/>
        <w:textAlignment w:val="baseline"/>
        <w:rPr>
          <w:rFonts w:ascii="Georgia" w:eastAsia="Georgia" w:hAnsi="Georgia"/>
          <w:color w:val="000000"/>
          <w:spacing w:val="5"/>
          <w:sz w:val="27"/>
          <w:lang w:val="it-IT"/>
        </w:rPr>
      </w:pPr>
      <w:r>
        <w:rPr>
          <w:noProof/>
          <w:lang w:val="it-IT" w:eastAsia="it-IT"/>
        </w:rPr>
        <w:lastRenderedPageBreak/>
        <mc:AlternateContent>
          <mc:Choice Requires="wps">
            <w:drawing>
              <wp:anchor distT="0" distB="0" distL="0" distR="0" simplePos="0" relativeHeight="251648000" behindDoc="1" locked="0" layoutInCell="1" allowOverlap="1">
                <wp:simplePos x="0" y="0"/>
                <wp:positionH relativeFrom="page">
                  <wp:posOffset>662305</wp:posOffset>
                </wp:positionH>
                <wp:positionV relativeFrom="page">
                  <wp:posOffset>9919335</wp:posOffset>
                </wp:positionV>
                <wp:extent cx="184150" cy="139065"/>
                <wp:effectExtent l="0" t="0" r="0" b="0"/>
                <wp:wrapSquare wrapText="bothSides"/>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line="219" w:lineRule="exact"/>
                              <w:textAlignment w:val="baseline"/>
                              <w:rPr>
                                <w:rFonts w:ascii="Verdana" w:eastAsia="Verdana" w:hAnsi="Verdana"/>
                                <w:color w:val="000000"/>
                                <w:sz w:val="18"/>
                                <w:lang w:val="it-IT"/>
                              </w:rPr>
                            </w:pPr>
                            <w:r>
                              <w:rPr>
                                <w:rFonts w:ascii="Verdana" w:eastAsia="Verdana" w:hAnsi="Verdana"/>
                                <w:color w:val="000000"/>
                                <w:sz w:val="18"/>
                                <w:lang w:val="it-I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52.15pt;margin-top:781.05pt;width:14.5pt;height:10.9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" filled="f" stroked="f">
                <v:textbox inset="0,0,0,0">
                  <w:txbxContent>
                    <w:p w:rsidR="00012FC9" w:rsidRDefault="00012FC9">
                      <w:pPr>
                        <w:spacing w:line="219" w:lineRule="exact"/>
                        <w:textAlignment w:val="baseline"/>
                        <w:rPr>
                          <w:rFonts w:ascii="Verdana" w:eastAsia="Verdana" w:hAnsi="Verdana"/>
                          <w:color w:val="000000"/>
                          <w:sz w:val="18"/>
                          <w:lang w:val="it-IT"/>
                        </w:rPr>
                      </w:pPr>
                      <w:r>
                        <w:rPr>
                          <w:rFonts w:ascii="Verdana" w:eastAsia="Verdana" w:hAnsi="Verdana"/>
                          <w:color w:val="000000"/>
                          <w:sz w:val="18"/>
                          <w:lang w:val="it-IT"/>
                        </w:rPr>
                        <w:t>2</w:t>
                      </w:r>
                    </w:p>
                  </w:txbxContent>
                </v:textbox>
                <w10:wrap type="square" anchorx="page" anchory="page"/>
              </v:shape>
            </w:pict>
          </mc:Fallback>
        </mc:AlternateContent>
      </w:r>
      <w:r w:rsidR="00CC0A0F">
        <w:rPr>
          <w:rFonts w:ascii="Verdana" w:eastAsia="Verdana" w:hAnsi="Verdana"/>
          <w:color w:val="000000"/>
          <w:spacing w:val="5"/>
          <w:sz w:val="21"/>
          <w:lang w:val="it-IT"/>
        </w:rPr>
        <w:t>I</w:t>
      </w:r>
      <w:r w:rsidR="0019664F">
        <w:rPr>
          <w:rFonts w:ascii="Verdana" w:eastAsia="Verdana" w:hAnsi="Verdana"/>
          <w:color w:val="000000"/>
          <w:spacing w:val="5"/>
          <w:sz w:val="21"/>
          <w:lang w:val="it-IT"/>
        </w:rPr>
        <w:t>l Promotore/CRO individua quale proprio referente scientifico per la parte di propria</w:t>
      </w:r>
    </w:p>
    <w:p w:rsidR="005B5212" w:rsidRDefault="00CC0A0F" w:rsidP="00E31DF1">
      <w:pPr>
        <w:tabs>
          <w:tab w:val="right" w:leader="underscore" w:pos="9648"/>
        </w:tabs>
        <w:spacing w:line="287"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competenza il Dott./Prof. ________</w:t>
      </w:r>
      <w:r w:rsidR="0019664F">
        <w:rPr>
          <w:rFonts w:ascii="Verdana" w:eastAsia="Verdana" w:hAnsi="Verdana"/>
          <w:color w:val="000000"/>
          <w:sz w:val="21"/>
          <w:lang w:val="it-IT"/>
        </w:rPr>
        <w:t>. Il Promotore può modificare il referente scientifico per</w:t>
      </w:r>
      <w:r>
        <w:rPr>
          <w:rFonts w:ascii="Verdana" w:eastAsia="Verdana" w:hAnsi="Verdana"/>
          <w:color w:val="000000"/>
          <w:sz w:val="21"/>
          <w:lang w:val="it-IT"/>
        </w:rPr>
        <w:t xml:space="preserve"> </w:t>
      </w:r>
      <w:r w:rsidR="0019664F">
        <w:rPr>
          <w:rFonts w:ascii="Verdana" w:eastAsia="Verdana" w:hAnsi="Verdana"/>
          <w:color w:val="000000"/>
          <w:sz w:val="21"/>
          <w:lang w:val="it-IT"/>
        </w:rPr>
        <w:t>la</w:t>
      </w:r>
      <w:r>
        <w:rPr>
          <w:rFonts w:ascii="Verdana" w:eastAsia="Verdana" w:hAnsi="Verdana"/>
          <w:color w:val="000000"/>
          <w:sz w:val="21"/>
          <w:lang w:val="it-IT"/>
        </w:rPr>
        <w:t xml:space="preserve"> </w:t>
      </w:r>
      <w:r w:rsidR="0019664F">
        <w:rPr>
          <w:rFonts w:ascii="Verdana" w:eastAsia="Verdana" w:hAnsi="Verdana"/>
          <w:color w:val="000000"/>
          <w:sz w:val="21"/>
          <w:lang w:val="it-IT"/>
        </w:rPr>
        <w:t>parte di propria competenza con notifica scritta all’Ente;</w:t>
      </w:r>
    </w:p>
    <w:p w:rsidR="005B5212" w:rsidRDefault="00012FC9" w:rsidP="00E31DF1">
      <w:pPr>
        <w:spacing w:before="123" w:line="292" w:lineRule="exact"/>
        <w:jc w:val="both"/>
        <w:textAlignment w:val="baseline"/>
        <w:rPr>
          <w:rFonts w:ascii="Georgia" w:eastAsia="Georgia" w:hAnsi="Georgia"/>
          <w:color w:val="000000"/>
          <w:spacing w:val="-7"/>
          <w:sz w:val="27"/>
          <w:lang w:val="it-IT"/>
        </w:rPr>
      </w:pPr>
      <w:r>
        <w:rPr>
          <w:rFonts w:ascii="Georgia" w:eastAsia="Georgia" w:hAnsi="Georgia"/>
          <w:color w:val="000000"/>
          <w:spacing w:val="-7"/>
          <w:sz w:val="27"/>
          <w:lang w:val="it-IT"/>
        </w:rPr>
        <w:t>I</w:t>
      </w:r>
      <w:r w:rsidR="0019664F">
        <w:rPr>
          <w:rFonts w:ascii="Verdana" w:eastAsia="Verdana" w:hAnsi="Verdana"/>
          <w:color w:val="000000"/>
          <w:spacing w:val="-7"/>
          <w:sz w:val="21"/>
          <w:lang w:val="it-IT"/>
        </w:rPr>
        <w:t>l Centro Sperimentale possiede le competenze tecniche e scienti</w:t>
      </w:r>
      <w:r w:rsidR="00E31DF1">
        <w:rPr>
          <w:rFonts w:ascii="Verdana" w:eastAsia="Verdana" w:hAnsi="Verdana"/>
          <w:color w:val="000000"/>
          <w:spacing w:val="-7"/>
          <w:sz w:val="21"/>
          <w:lang w:val="it-IT"/>
        </w:rPr>
        <w:t xml:space="preserve">fiche per la sperimentazione ed </w:t>
      </w:r>
      <w:r w:rsidR="0019664F">
        <w:rPr>
          <w:rFonts w:ascii="Verdana" w:eastAsia="Verdana" w:hAnsi="Verdana"/>
          <w:color w:val="000000"/>
          <w:spacing w:val="-7"/>
          <w:sz w:val="21"/>
          <w:lang w:val="it-IT"/>
        </w:rPr>
        <w:t>è struttura adeguata alla conduzione della sperimentazione nel rispetto della normativa vigente;</w:t>
      </w:r>
    </w:p>
    <w:p w:rsidR="005B5212" w:rsidRDefault="0019664F" w:rsidP="00E31DF1">
      <w:pPr>
        <w:spacing w:before="124" w:line="292" w:lineRule="exact"/>
        <w:jc w:val="both"/>
        <w:textAlignment w:val="baseline"/>
        <w:rPr>
          <w:rFonts w:ascii="Georgia" w:eastAsia="Georgia" w:hAnsi="Georgia"/>
          <w:color w:val="000000"/>
          <w:sz w:val="27"/>
          <w:lang w:val="it-IT"/>
        </w:rPr>
      </w:pPr>
      <w:r>
        <w:rPr>
          <w:rFonts w:ascii="Verdana" w:eastAsia="Verdana" w:hAnsi="Verdana"/>
          <w:color w:val="000000"/>
          <w:sz w:val="21"/>
          <w:lang w:val="it-IT"/>
        </w:rPr>
        <w:t>lo Sperimentatore e i collaboratori che svolgono qualsiasi parte della Sperimentazione sotto la supervisione dello Sperimentatore (di seguito “Co-sperimentatori”) sono idonei alla conduzione della Sperimentazione in conformità alla normativa applicabile, conoscono il Protocollo e le norme di buona pratica clinica e possiedono i requisiti normativi e regolamentari necessari, compresa l’assenza di conflitto di interessi con il Promotore, nel rispetto della normativa vigente;</w:t>
      </w:r>
    </w:p>
    <w:p w:rsidR="005B5212" w:rsidRDefault="0019664F" w:rsidP="00E31DF1">
      <w:pPr>
        <w:spacing w:before="122" w:line="292" w:lineRule="exact"/>
        <w:jc w:val="both"/>
        <w:textAlignment w:val="baseline"/>
        <w:rPr>
          <w:rFonts w:ascii="Georgia" w:eastAsia="Georgia" w:hAnsi="Georgia"/>
          <w:color w:val="000000"/>
          <w:spacing w:val="-6"/>
          <w:sz w:val="27"/>
          <w:lang w:val="it-IT"/>
        </w:rPr>
      </w:pPr>
      <w:r>
        <w:rPr>
          <w:rFonts w:ascii="Verdana" w:eastAsia="Verdana" w:hAnsi="Verdana"/>
          <w:color w:val="000000"/>
          <w:spacing w:val="-6"/>
          <w:sz w:val="21"/>
          <w:lang w:val="it-IT"/>
        </w:rPr>
        <w:t>salvo quanto eventualmente, successivamente, diversamente concordato per iscritto</w:t>
      </w:r>
      <w:r w:rsidR="00E31DF1">
        <w:rPr>
          <w:rFonts w:ascii="Verdana" w:eastAsia="Verdana" w:hAnsi="Verdana"/>
          <w:color w:val="000000"/>
          <w:spacing w:val="-6"/>
          <w:sz w:val="21"/>
          <w:lang w:val="it-IT"/>
        </w:rPr>
        <w:t xml:space="preserve"> dalle Parti, </w:t>
      </w:r>
      <w:r>
        <w:rPr>
          <w:rFonts w:ascii="Verdana" w:eastAsia="Verdana" w:hAnsi="Verdana"/>
          <w:color w:val="000000"/>
          <w:spacing w:val="-6"/>
          <w:sz w:val="21"/>
          <w:lang w:val="it-IT"/>
        </w:rPr>
        <w:t>l’Ente dovrà condurre la Sperimentazione esclusivamente presso le proprie strutture;</w:t>
      </w:r>
    </w:p>
    <w:p w:rsidR="005B5212" w:rsidRDefault="0019664F">
      <w:pPr>
        <w:numPr>
          <w:ilvl w:val="0"/>
          <w:numId w:val="1"/>
        </w:numPr>
        <w:tabs>
          <w:tab w:val="clear" w:pos="360"/>
          <w:tab w:val="left" w:pos="720"/>
        </w:tabs>
        <w:spacing w:before="458" w:line="249" w:lineRule="exact"/>
        <w:ind w:left="432" w:hanging="72"/>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w:t>
      </w:r>
      <w:r>
        <w:rPr>
          <w:rFonts w:ascii="Verdana" w:eastAsia="Verdana" w:hAnsi="Verdana"/>
          <w:i/>
          <w:color w:val="000000"/>
          <w:spacing w:val="-9"/>
          <w:sz w:val="21"/>
          <w:lang w:val="it-IT"/>
        </w:rPr>
        <w:t>Nel caso in cui non sia necessario il comodato d’uso delle apparecchiature</w:t>
      </w:r>
      <w:r>
        <w:rPr>
          <w:rFonts w:ascii="Verdana" w:eastAsia="Verdana" w:hAnsi="Verdana"/>
          <w:color w:val="000000"/>
          <w:spacing w:val="-9"/>
          <w:sz w:val="21"/>
          <w:lang w:val="it-IT"/>
        </w:rPr>
        <w:t>)</w:t>
      </w:r>
    </w:p>
    <w:p w:rsidR="005B5212" w:rsidRDefault="0019664F">
      <w:pPr>
        <w:spacing w:before="125" w:line="292" w:lineRule="exact"/>
        <w:ind w:left="360" w:hanging="360"/>
        <w:jc w:val="both"/>
        <w:textAlignment w:val="baseline"/>
        <w:rPr>
          <w:rFonts w:ascii="Georgia" w:eastAsia="Georgia" w:hAnsi="Georgia"/>
          <w:color w:val="000000"/>
          <w:sz w:val="27"/>
          <w:lang w:val="it-IT"/>
        </w:rPr>
      </w:pPr>
      <w:r>
        <w:rPr>
          <w:rFonts w:ascii="Georgia" w:eastAsia="Georgia" w:hAnsi="Georgia"/>
          <w:color w:val="000000"/>
          <w:sz w:val="27"/>
          <w:lang w:val="it-IT"/>
        </w:rPr>
        <w:t xml:space="preserve">- </w:t>
      </w:r>
      <w:r>
        <w:rPr>
          <w:rFonts w:ascii="Verdana" w:eastAsia="Verdana" w:hAnsi="Verdana"/>
          <w:color w:val="000000"/>
          <w:sz w:val="21"/>
          <w:lang w:val="it-IT"/>
        </w:rPr>
        <w:t xml:space="preserve">l’Ente è dotato di apparecchiature idonee, necessarie all'esecuzione della </w:t>
      </w:r>
      <w:r w:rsidR="00FF2BCB">
        <w:rPr>
          <w:rFonts w:ascii="Verdana" w:eastAsia="Verdana" w:hAnsi="Verdana"/>
          <w:color w:val="000000"/>
          <w:sz w:val="21"/>
          <w:lang w:val="it-IT"/>
        </w:rPr>
        <w:t xml:space="preserve">Sperimentazione </w:t>
      </w:r>
      <w:r>
        <w:rPr>
          <w:rFonts w:ascii="Verdana" w:eastAsia="Verdana" w:hAnsi="Verdana"/>
          <w:color w:val="000000"/>
          <w:sz w:val="21"/>
          <w:lang w:val="it-IT"/>
        </w:rPr>
        <w:t>secondo quanto indicato nel Protocollo;</w:t>
      </w:r>
    </w:p>
    <w:p w:rsidR="005B5212" w:rsidRDefault="0019664F">
      <w:pPr>
        <w:spacing w:before="161" w:line="252" w:lineRule="exact"/>
        <w:ind w:left="360"/>
        <w:textAlignment w:val="baseline"/>
        <w:rPr>
          <w:rFonts w:ascii="Verdana" w:eastAsia="Verdana" w:hAnsi="Verdana"/>
          <w:i/>
          <w:color w:val="000000"/>
          <w:spacing w:val="-9"/>
          <w:sz w:val="21"/>
          <w:lang w:val="it-IT"/>
        </w:rPr>
      </w:pPr>
      <w:r>
        <w:rPr>
          <w:rFonts w:ascii="Verdana" w:eastAsia="Verdana" w:hAnsi="Verdana"/>
          <w:i/>
          <w:color w:val="000000"/>
          <w:spacing w:val="-9"/>
          <w:sz w:val="21"/>
          <w:lang w:val="it-IT"/>
        </w:rPr>
        <w:t>Oppure</w:t>
      </w:r>
    </w:p>
    <w:p w:rsidR="005B5212" w:rsidRDefault="0019664F">
      <w:pPr>
        <w:numPr>
          <w:ilvl w:val="0"/>
          <w:numId w:val="1"/>
        </w:numPr>
        <w:tabs>
          <w:tab w:val="clear" w:pos="360"/>
          <w:tab w:val="left" w:pos="720"/>
        </w:tabs>
        <w:spacing w:before="161" w:line="252" w:lineRule="exact"/>
        <w:ind w:left="432" w:hanging="72"/>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w:t>
      </w:r>
      <w:r>
        <w:rPr>
          <w:rFonts w:ascii="Verdana" w:eastAsia="Verdana" w:hAnsi="Verdana"/>
          <w:i/>
          <w:color w:val="000000"/>
          <w:spacing w:val="-9"/>
          <w:sz w:val="21"/>
          <w:lang w:val="it-IT"/>
        </w:rPr>
        <w:t>Nel caso in cui sia necessario il comodato d'uso di apparecchiature</w:t>
      </w:r>
      <w:r>
        <w:rPr>
          <w:rFonts w:ascii="Verdana" w:eastAsia="Verdana" w:hAnsi="Verdana"/>
          <w:color w:val="000000"/>
          <w:spacing w:val="-9"/>
          <w:sz w:val="21"/>
          <w:lang w:val="it-IT"/>
        </w:rPr>
        <w:t>)</w:t>
      </w:r>
    </w:p>
    <w:p w:rsidR="005B5212" w:rsidRDefault="0019664F">
      <w:pPr>
        <w:spacing w:before="123" w:line="292" w:lineRule="exact"/>
        <w:ind w:left="360" w:hanging="360"/>
        <w:jc w:val="both"/>
        <w:textAlignment w:val="baseline"/>
        <w:rPr>
          <w:rFonts w:ascii="Georgia" w:eastAsia="Georgia" w:hAnsi="Georgia"/>
          <w:color w:val="000000"/>
          <w:spacing w:val="-8"/>
          <w:sz w:val="27"/>
          <w:lang w:val="it-IT"/>
        </w:rPr>
      </w:pPr>
      <w:r>
        <w:rPr>
          <w:rFonts w:ascii="Georgia" w:eastAsia="Georgia" w:hAnsi="Georgia"/>
          <w:color w:val="000000"/>
          <w:spacing w:val="-8"/>
          <w:sz w:val="27"/>
          <w:lang w:val="it-IT"/>
        </w:rPr>
        <w:t xml:space="preserve">- </w:t>
      </w:r>
      <w:r>
        <w:rPr>
          <w:rFonts w:ascii="Verdana" w:eastAsia="Verdana" w:hAnsi="Verdana"/>
          <w:color w:val="000000"/>
          <w:spacing w:val="-8"/>
          <w:sz w:val="21"/>
          <w:lang w:val="it-IT"/>
        </w:rPr>
        <w:t>l'Ente, pur essendo dotato di apparecchiature idonee all’esecuzione della Sperimentazione, riceve in comodato d’uso gratuito dal Promotore, ai sensi e per gli effetti del Codice Civile, le attrezzature e/o i beni fondamentali per il buon esito della Sperimentazione, elencate all'art. 5 del presente Contratto;</w:t>
      </w:r>
    </w:p>
    <w:p w:rsidR="005B5212" w:rsidRDefault="0019664F">
      <w:pPr>
        <w:spacing w:before="243" w:line="292" w:lineRule="exact"/>
        <w:ind w:left="360" w:hanging="360"/>
        <w:jc w:val="both"/>
        <w:textAlignment w:val="baseline"/>
        <w:rPr>
          <w:rFonts w:ascii="Georgia" w:eastAsia="Georgia" w:hAnsi="Georgia"/>
          <w:color w:val="000000"/>
          <w:spacing w:val="-9"/>
          <w:sz w:val="27"/>
          <w:lang w:val="it-IT"/>
        </w:rPr>
      </w:pPr>
      <w:r>
        <w:rPr>
          <w:rFonts w:ascii="Georgia" w:eastAsia="Georgia" w:hAnsi="Georgia"/>
          <w:color w:val="000000"/>
          <w:spacing w:val="-9"/>
          <w:sz w:val="27"/>
          <w:lang w:val="it-IT"/>
        </w:rPr>
        <w:t xml:space="preserve">- </w:t>
      </w:r>
      <w:r>
        <w:rPr>
          <w:rFonts w:ascii="Verdana" w:eastAsia="Verdana" w:hAnsi="Verdana"/>
          <w:color w:val="000000"/>
          <w:spacing w:val="-9"/>
          <w:sz w:val="21"/>
          <w:lang w:val="it-IT"/>
        </w:rPr>
        <w:t>il Promotore/CRO ha presentato ad AIFA (di seguito “Autorità Competente”), in virtù del D. L. n. 158 del 13 settembre 2012 (“Decreto Balduzzi”), convertito con L. n. 189 del 8 novembre 2012, nei termini previsti dalla normativa, la domanda di autorizzazione allo svolgimento della Sperimentazione;</w:t>
      </w:r>
    </w:p>
    <w:p w:rsidR="005B5212" w:rsidRDefault="0019664F">
      <w:pPr>
        <w:numPr>
          <w:ilvl w:val="0"/>
          <w:numId w:val="2"/>
        </w:numPr>
        <w:tabs>
          <w:tab w:val="clear" w:pos="360"/>
          <w:tab w:val="left" w:pos="720"/>
        </w:tabs>
        <w:spacing w:before="454" w:line="252" w:lineRule="exact"/>
        <w:ind w:left="432" w:hanging="72"/>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w:t>
      </w:r>
      <w:r>
        <w:rPr>
          <w:rFonts w:ascii="Verdana" w:eastAsia="Verdana" w:hAnsi="Verdana"/>
          <w:i/>
          <w:color w:val="000000"/>
          <w:spacing w:val="-9"/>
          <w:sz w:val="21"/>
          <w:lang w:val="it-IT"/>
        </w:rPr>
        <w:t xml:space="preserve">Nel caso in cui il Centro dell'Ente </w:t>
      </w:r>
      <w:r>
        <w:rPr>
          <w:rFonts w:ascii="Verdana" w:eastAsia="Verdana" w:hAnsi="Verdana"/>
          <w:i/>
          <w:color w:val="000000"/>
          <w:spacing w:val="-9"/>
          <w:sz w:val="21"/>
          <w:u w:val="single"/>
          <w:lang w:val="it-IT"/>
        </w:rPr>
        <w:t>non sia</w:t>
      </w:r>
      <w:r>
        <w:rPr>
          <w:rFonts w:ascii="Verdana" w:eastAsia="Verdana" w:hAnsi="Verdana"/>
          <w:i/>
          <w:color w:val="000000"/>
          <w:spacing w:val="-9"/>
          <w:sz w:val="21"/>
          <w:lang w:val="it-IT"/>
        </w:rPr>
        <w:t xml:space="preserve"> il Coordinatore in Italia</w:t>
      </w:r>
      <w:r>
        <w:rPr>
          <w:rFonts w:ascii="Verdana" w:eastAsia="Verdana" w:hAnsi="Verdana"/>
          <w:color w:val="000000"/>
          <w:spacing w:val="-9"/>
          <w:sz w:val="21"/>
          <w:lang w:val="it-IT"/>
        </w:rPr>
        <w:t>)</w:t>
      </w:r>
    </w:p>
    <w:p w:rsidR="005B5212" w:rsidRDefault="0019664F">
      <w:pPr>
        <w:spacing w:before="121" w:line="292" w:lineRule="exact"/>
        <w:ind w:left="360" w:hanging="360"/>
        <w:jc w:val="both"/>
        <w:textAlignment w:val="baseline"/>
        <w:rPr>
          <w:rFonts w:ascii="Georgia" w:eastAsia="Georgia" w:hAnsi="Georgia"/>
          <w:color w:val="000000"/>
          <w:spacing w:val="-3"/>
          <w:sz w:val="27"/>
          <w:lang w:val="it-IT"/>
        </w:rPr>
      </w:pPr>
      <w:r>
        <w:rPr>
          <w:rFonts w:ascii="Georgia" w:eastAsia="Georgia" w:hAnsi="Georgia"/>
          <w:color w:val="000000"/>
          <w:spacing w:val="-3"/>
          <w:sz w:val="27"/>
          <w:lang w:val="it-IT"/>
        </w:rPr>
        <w:t xml:space="preserve">- </w:t>
      </w:r>
      <w:r>
        <w:rPr>
          <w:rFonts w:ascii="Verdana" w:eastAsia="Verdana" w:hAnsi="Verdana"/>
          <w:color w:val="000000"/>
          <w:spacing w:val="-3"/>
          <w:sz w:val="21"/>
          <w:lang w:val="it-IT"/>
        </w:rPr>
        <w:t xml:space="preserve">ai sensi dell'art. 7 del D. </w:t>
      </w:r>
      <w:proofErr w:type="spellStart"/>
      <w:r>
        <w:rPr>
          <w:rFonts w:ascii="Verdana" w:eastAsia="Verdana" w:hAnsi="Verdana"/>
          <w:color w:val="000000"/>
          <w:spacing w:val="-3"/>
          <w:sz w:val="21"/>
          <w:lang w:val="it-IT"/>
        </w:rPr>
        <w:t>Lgs</w:t>
      </w:r>
      <w:proofErr w:type="spellEnd"/>
      <w:r>
        <w:rPr>
          <w:rFonts w:ascii="Verdana" w:eastAsia="Verdana" w:hAnsi="Verdana"/>
          <w:color w:val="000000"/>
          <w:spacing w:val="-3"/>
          <w:sz w:val="21"/>
          <w:lang w:val="it-IT"/>
        </w:rPr>
        <w:t>. n. 211 del 24 giugno 2003, in data____, il Promotore/CRO ha ottenuto il Parere Unico favorevole all'effettuazione della Sperimentazione da parte del</w:t>
      </w:r>
    </w:p>
    <w:p w:rsidR="005B5212" w:rsidRDefault="0019664F">
      <w:pPr>
        <w:tabs>
          <w:tab w:val="right" w:leader="underscore" w:pos="9648"/>
        </w:tabs>
        <w:spacing w:before="46" w:line="247" w:lineRule="exact"/>
        <w:ind w:left="360"/>
        <w:textAlignment w:val="baseline"/>
        <w:rPr>
          <w:rFonts w:ascii="Verdana" w:eastAsia="Verdana" w:hAnsi="Verdana"/>
          <w:color w:val="000000"/>
          <w:sz w:val="21"/>
          <w:lang w:val="it-IT"/>
        </w:rPr>
      </w:pPr>
      <w:r>
        <w:rPr>
          <w:rFonts w:ascii="Verdana" w:eastAsia="Verdana" w:hAnsi="Verdana"/>
          <w:color w:val="000000"/>
          <w:sz w:val="21"/>
          <w:lang w:val="it-IT"/>
        </w:rPr>
        <w:t>Comitato Etico</w:t>
      </w:r>
      <w:r>
        <w:rPr>
          <w:rFonts w:ascii="Verdana" w:eastAsia="Verdana" w:hAnsi="Verdana"/>
          <w:color w:val="000000"/>
          <w:sz w:val="21"/>
          <w:lang w:val="it-IT"/>
        </w:rPr>
        <w:tab/>
        <w:t>, Comitato Etico Coordinatore della Sperimentazione per l'Italia in</w:t>
      </w:r>
    </w:p>
    <w:p w:rsidR="005B5212" w:rsidRDefault="0019664F">
      <w:pPr>
        <w:tabs>
          <w:tab w:val="right" w:leader="underscore" w:pos="9648"/>
        </w:tabs>
        <w:spacing w:before="46" w:line="247" w:lineRule="exact"/>
        <w:ind w:left="360"/>
        <w:textAlignment w:val="baseline"/>
        <w:rPr>
          <w:rFonts w:ascii="Verdana" w:eastAsia="Verdana" w:hAnsi="Verdana"/>
          <w:color w:val="000000"/>
          <w:sz w:val="21"/>
          <w:lang w:val="it-IT"/>
        </w:rPr>
      </w:pPr>
      <w:r>
        <w:rPr>
          <w:rFonts w:ascii="Verdana" w:eastAsia="Verdana" w:hAnsi="Verdana"/>
          <w:color w:val="000000"/>
          <w:sz w:val="21"/>
          <w:lang w:val="it-IT"/>
        </w:rPr>
        <w:t>data</w:t>
      </w:r>
      <w:r>
        <w:rPr>
          <w:rFonts w:ascii="Verdana" w:eastAsia="Verdana" w:hAnsi="Verdana"/>
          <w:color w:val="000000"/>
          <w:sz w:val="21"/>
          <w:lang w:val="it-IT"/>
        </w:rPr>
        <w:tab/>
        <w:t xml:space="preserve"> e il Comitato Etico competente ha espresso parere favorevole alla</w:t>
      </w:r>
    </w:p>
    <w:p w:rsidR="005B5212" w:rsidRDefault="0019664F">
      <w:pPr>
        <w:spacing w:before="45" w:line="248" w:lineRule="exact"/>
        <w:ind w:left="360"/>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conduzione della Sperimentazione, accettando il Parere Unico favorevole di cui sopra;</w:t>
      </w:r>
    </w:p>
    <w:p w:rsidR="005B5212" w:rsidRDefault="0019664F">
      <w:pPr>
        <w:spacing w:before="165" w:line="249" w:lineRule="exact"/>
        <w:ind w:left="360"/>
        <w:textAlignment w:val="baseline"/>
        <w:rPr>
          <w:rFonts w:ascii="Verdana" w:eastAsia="Verdana" w:hAnsi="Verdana"/>
          <w:i/>
          <w:color w:val="000000"/>
          <w:spacing w:val="-9"/>
          <w:sz w:val="21"/>
          <w:lang w:val="it-IT"/>
        </w:rPr>
      </w:pPr>
      <w:r>
        <w:rPr>
          <w:rFonts w:ascii="Verdana" w:eastAsia="Verdana" w:hAnsi="Verdana"/>
          <w:i/>
          <w:color w:val="000000"/>
          <w:spacing w:val="-9"/>
          <w:sz w:val="21"/>
          <w:lang w:val="it-IT"/>
        </w:rPr>
        <w:t>Oppure</w:t>
      </w:r>
    </w:p>
    <w:p w:rsidR="005B5212" w:rsidRDefault="0019664F">
      <w:pPr>
        <w:numPr>
          <w:ilvl w:val="0"/>
          <w:numId w:val="2"/>
        </w:numPr>
        <w:tabs>
          <w:tab w:val="clear" w:pos="360"/>
          <w:tab w:val="left" w:pos="720"/>
        </w:tabs>
        <w:spacing w:before="120" w:line="293" w:lineRule="exact"/>
        <w:ind w:left="432" w:hanging="72"/>
        <w:textAlignment w:val="baseline"/>
        <w:rPr>
          <w:rFonts w:ascii="Verdana" w:eastAsia="Verdana" w:hAnsi="Verdana"/>
          <w:i/>
          <w:color w:val="000000"/>
          <w:sz w:val="21"/>
          <w:lang w:val="it-IT"/>
        </w:rPr>
      </w:pPr>
      <w:r>
        <w:rPr>
          <w:rFonts w:ascii="Verdana" w:eastAsia="Verdana" w:hAnsi="Verdana"/>
          <w:i/>
          <w:color w:val="000000"/>
          <w:sz w:val="21"/>
          <w:lang w:val="it-IT"/>
        </w:rPr>
        <w:t xml:space="preserve">(Nel caso in cui il Centro dell'Ente </w:t>
      </w:r>
      <w:r>
        <w:rPr>
          <w:rFonts w:ascii="Verdana" w:eastAsia="Verdana" w:hAnsi="Verdana"/>
          <w:i/>
          <w:color w:val="000000"/>
          <w:sz w:val="21"/>
          <w:u w:val="single"/>
          <w:lang w:val="it-IT"/>
        </w:rPr>
        <w:t>sia</w:t>
      </w:r>
      <w:r>
        <w:rPr>
          <w:rFonts w:ascii="Verdana" w:eastAsia="Verdana" w:hAnsi="Verdana"/>
          <w:i/>
          <w:color w:val="000000"/>
          <w:sz w:val="21"/>
          <w:lang w:val="it-IT"/>
        </w:rPr>
        <w:t xml:space="preserve"> il Coordinatore in Italia, la precedente premessa è sostituita dalla seguente)</w:t>
      </w:r>
    </w:p>
    <w:p w:rsidR="005B5212" w:rsidRDefault="0019664F">
      <w:pPr>
        <w:spacing w:before="120" w:line="292" w:lineRule="exact"/>
        <w:ind w:left="360" w:hanging="360"/>
        <w:jc w:val="both"/>
        <w:textAlignment w:val="baseline"/>
        <w:rPr>
          <w:rFonts w:ascii="Georgia" w:eastAsia="Georgia" w:hAnsi="Georgia"/>
          <w:color w:val="000000"/>
          <w:sz w:val="27"/>
          <w:lang w:val="it-IT"/>
        </w:rPr>
      </w:pPr>
      <w:r>
        <w:rPr>
          <w:rFonts w:ascii="Georgia" w:eastAsia="Georgia" w:hAnsi="Georgia"/>
          <w:color w:val="000000"/>
          <w:sz w:val="27"/>
          <w:lang w:val="it-IT"/>
        </w:rPr>
        <w:t xml:space="preserve">- </w:t>
      </w:r>
      <w:r>
        <w:rPr>
          <w:rFonts w:ascii="Verdana" w:eastAsia="Verdana" w:hAnsi="Verdana"/>
          <w:color w:val="000000"/>
          <w:sz w:val="21"/>
          <w:lang w:val="it-IT"/>
        </w:rPr>
        <w:t>in data_____, il Comitato Etico competente e coordinatore in Italia per lo studio ha espresso Parere Unico favorevole all'effettuazione della Sperimentazione presso l'Ente;</w:t>
      </w:r>
    </w:p>
    <w:p w:rsidR="005B5212" w:rsidRPr="00012FC9" w:rsidRDefault="005B5212">
      <w:pPr>
        <w:rPr>
          <w:lang w:val="it-IT"/>
        </w:rPr>
        <w:sectPr w:rsidR="005B5212" w:rsidRPr="00012FC9">
          <w:pgSz w:w="11909" w:h="16838"/>
          <w:pgMar w:top="1280" w:right="1090" w:bottom="821" w:left="1099" w:header="720" w:footer="720" w:gutter="0"/>
          <w:cols w:space="720"/>
        </w:sectPr>
      </w:pPr>
    </w:p>
    <w:p w:rsidR="005B5212" w:rsidRDefault="00795B2C" w:rsidP="00FF2BCB">
      <w:pPr>
        <w:spacing w:before="98" w:line="292" w:lineRule="exact"/>
        <w:textAlignment w:val="baseline"/>
        <w:rPr>
          <w:rFonts w:ascii="Georgia" w:eastAsia="Georgia" w:hAnsi="Georgia"/>
          <w:color w:val="000000"/>
          <w:sz w:val="27"/>
          <w:lang w:val="it-IT"/>
        </w:rPr>
      </w:pPr>
      <w:r>
        <w:rPr>
          <w:noProof/>
          <w:lang w:val="it-IT" w:eastAsia="it-IT"/>
        </w:rPr>
        <w:lastRenderedPageBreak/>
        <mc:AlternateContent>
          <mc:Choice Requires="wps">
            <w:drawing>
              <wp:anchor distT="0" distB="0" distL="0" distR="0" simplePos="0" relativeHeight="251649024" behindDoc="1" locked="0" layoutInCell="1" allowOverlap="1">
                <wp:simplePos x="0" y="0"/>
                <wp:positionH relativeFrom="page">
                  <wp:posOffset>662305</wp:posOffset>
                </wp:positionH>
                <wp:positionV relativeFrom="page">
                  <wp:posOffset>9912985</wp:posOffset>
                </wp:positionV>
                <wp:extent cx="184150" cy="146685"/>
                <wp:effectExtent l="0" t="0" r="0" b="0"/>
                <wp:wrapSquare wrapText="bothSides"/>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52.15pt;margin-top:780.55pt;width:14.5pt;height:11.5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clsAIAALE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3</w:t>
                      </w:r>
                    </w:p>
                  </w:txbxContent>
                </v:textbox>
                <w10:wrap type="square" anchorx="page" anchory="page"/>
              </v:shape>
            </w:pict>
          </mc:Fallback>
        </mc:AlternateContent>
      </w:r>
      <w:r w:rsidR="0019664F">
        <w:rPr>
          <w:rFonts w:ascii="Georgia" w:eastAsia="Georgia" w:hAnsi="Georgia"/>
          <w:color w:val="000000"/>
          <w:sz w:val="27"/>
          <w:lang w:val="it-IT"/>
        </w:rPr>
        <w:t xml:space="preserve">- </w:t>
      </w:r>
      <w:r w:rsidR="0019664F">
        <w:rPr>
          <w:rFonts w:ascii="Verdana" w:eastAsia="Verdana" w:hAnsi="Verdana"/>
          <w:color w:val="000000"/>
          <w:sz w:val="21"/>
          <w:lang w:val="it-IT"/>
        </w:rPr>
        <w:t>ai sensi del D.M. del 14 luglio 2009, il Promotore ha stipulato la polizza assicurativa come meglio precisato al successivo art.8 del presente Contratto.</w:t>
      </w:r>
    </w:p>
    <w:p w:rsidR="005B5212" w:rsidRDefault="0019664F">
      <w:pPr>
        <w:spacing w:before="339" w:line="247" w:lineRule="exact"/>
        <w:jc w:val="center"/>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Tutto ciò premesso, tra le Parti si conviene e si stipula quanto segue:</w:t>
      </w:r>
    </w:p>
    <w:p w:rsidR="005B5212" w:rsidRDefault="0019664F">
      <w:pPr>
        <w:spacing w:before="631" w:line="247" w:lineRule="exact"/>
        <w:jc w:val="center"/>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Art. 1 - Premesse</w:t>
      </w:r>
    </w:p>
    <w:p w:rsidR="005B5212" w:rsidRDefault="0019664F">
      <w:pPr>
        <w:spacing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1.1 Le premesse, il Protocollo, anche se non materialmente accluso, e tutti gli allegati, incluso il budget (Allegato A) e il glossario relativo alla protezione dati personali (Allegato B), fanno parte integrante e sostanziale del presente Contratto.</w:t>
      </w:r>
    </w:p>
    <w:p w:rsidR="005B5212" w:rsidRDefault="0019664F">
      <w:pPr>
        <w:spacing w:before="631" w:line="247" w:lineRule="exact"/>
        <w:jc w:val="center"/>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Art. 2 - Oggetto</w:t>
      </w:r>
    </w:p>
    <w:p w:rsidR="005B5212" w:rsidRDefault="0019664F">
      <w:pPr>
        <w:spacing w:before="8"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2.1 Il Promotore/CRO affida all'Ente l'esecuzione della Sperimentazione alle condizioni indicate nel presente Contratto, in accordo col Protocollo, con gli eventuali successivi emendamenti, nonché con le modifiche al presente Contratto/budget da questi derivanti e formalizzate mediante i necessari atti di modifica tempestivamente sottoscritti.</w:t>
      </w:r>
    </w:p>
    <w:p w:rsidR="005B5212" w:rsidRDefault="0019664F">
      <w:pPr>
        <w:spacing w:before="124" w:line="292"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2.2 La Sperimentazione deve essere condotta nel più scrupoloso rispetto del Protocollo, nella versione vigente, accettata dallo Sperimentatore principale e approvata dal Comitato Etico e dall’Autorità Competente, in conformità alla vigente normativa in materia di sperimentazioni cliniche di medicinali e ai principi etici e deontologici che ispirano l'attività medica dei professionisti a vario titolo coinvolti.</w:t>
      </w:r>
    </w:p>
    <w:p w:rsidR="005B5212" w:rsidRDefault="0019664F">
      <w:pPr>
        <w:spacing w:before="124"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2.3 La Sperimentazione deve essere altresì condotta in conformità ai principi contenuti nella Convenzione sui Diritti dell'Uomo e la Biomedicina, nella Dichiarazione di Helsinki nella versione aggiornata, nella Dichiarazione di Istanbul del 2008, nelle vigenti regole della Buona Pratica Clinica, e in conformità delle leggi applicabili in tema di trasparenza e prevenzione della corruzione, nonché di protezione dei dati personali secondo la normativa vigente.</w:t>
      </w:r>
    </w:p>
    <w:p w:rsidR="005B5212" w:rsidRDefault="0019664F">
      <w:pPr>
        <w:spacing w:before="120"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2.4 Con la sottoscrizione del presente Contratto, le Parti dichiarano di conoscere e accettare il contenuto di quanto sopra richiamato.</w:t>
      </w:r>
    </w:p>
    <w:p w:rsidR="005B5212" w:rsidRDefault="0019664F">
      <w:pPr>
        <w:spacing w:before="118"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2.5 Il Promotore e lo Sperimentatore principale, avendo l’obbligo di tutelare la salute dei pazienti, quando ricorrano le circostanze, possono adottare urgenti e adeguate misure a tutela della sicurezza dei pazienti, quali la sospensione temporanea dello studio (interruzione del trattamento per i pazienti già coinvolti nella sperimentazione, ovvero interruzione dell’inclusione di nuovi soggetti), anche in assenza delle necessarie approvazioni dal parte del Comitato Etico e dell’Autorità Competente, fermo restando l’obbligo per il Promotore di informare immediatamente il Comitato Etico e l’Autorità Competente, oltre che i partecipanti allo studio in merito ai nuovi eventi, alle misure intraprese e al programma di provvedimenti da adottare, completando tempestivamente le procedure previste dalla vigente normativa.</w:t>
      </w:r>
    </w:p>
    <w:p w:rsidR="005B5212" w:rsidRDefault="0019664F" w:rsidP="00FF2BCB">
      <w:pPr>
        <w:spacing w:before="166" w:line="247" w:lineRule="exact"/>
        <w:textAlignment w:val="baseline"/>
        <w:rPr>
          <w:rFonts w:ascii="Verdana" w:eastAsia="Verdana" w:hAnsi="Verdana"/>
          <w:i/>
          <w:color w:val="000000"/>
          <w:spacing w:val="-9"/>
          <w:sz w:val="21"/>
          <w:lang w:val="it-IT"/>
        </w:rPr>
      </w:pPr>
      <w:r>
        <w:rPr>
          <w:rFonts w:ascii="Verdana" w:eastAsia="Verdana" w:hAnsi="Verdana"/>
          <w:color w:val="000000"/>
          <w:spacing w:val="-13"/>
          <w:sz w:val="21"/>
          <w:lang w:val="it-IT"/>
        </w:rPr>
        <w:t>2.6</w:t>
      </w:r>
      <w:r w:rsidR="00FF2BCB">
        <w:rPr>
          <w:rFonts w:ascii="Verdana" w:eastAsia="Verdana" w:hAnsi="Verdana"/>
          <w:color w:val="000000"/>
          <w:spacing w:val="-13"/>
          <w:sz w:val="21"/>
          <w:lang w:val="it-IT"/>
        </w:rPr>
        <w:t xml:space="preserve">  </w:t>
      </w:r>
      <w:r>
        <w:rPr>
          <w:rFonts w:ascii="Verdana" w:eastAsia="Verdana" w:hAnsi="Verdana"/>
          <w:i/>
          <w:color w:val="000000"/>
          <w:spacing w:val="-9"/>
          <w:sz w:val="21"/>
          <w:lang w:val="it-IT"/>
        </w:rPr>
        <w:t>(a)In caso di inclusione non competitiva dei pazienti</w:t>
      </w:r>
    </w:p>
    <w:p w:rsidR="005B5212" w:rsidRDefault="0019664F">
      <w:pPr>
        <w:tabs>
          <w:tab w:val="right" w:leader="underscore" w:pos="9648"/>
        </w:tabs>
        <w:spacing w:before="8" w:line="292" w:lineRule="exact"/>
        <w:ind w:left="144"/>
        <w:jc w:val="both"/>
        <w:textAlignment w:val="baseline"/>
        <w:rPr>
          <w:rFonts w:ascii="Verdana" w:eastAsia="Verdana" w:hAnsi="Verdana"/>
          <w:color w:val="000000"/>
          <w:spacing w:val="-5"/>
          <w:sz w:val="21"/>
          <w:lang w:val="it-IT"/>
        </w:rPr>
      </w:pPr>
      <w:r>
        <w:rPr>
          <w:rFonts w:ascii="Verdana" w:eastAsia="Verdana" w:hAnsi="Verdana"/>
          <w:color w:val="000000"/>
          <w:spacing w:val="-5"/>
          <w:sz w:val="21"/>
          <w:lang w:val="it-IT"/>
        </w:rPr>
        <w:t xml:space="preserve">L'Ente prevede di includere indicativamente </w:t>
      </w:r>
      <w:proofErr w:type="spellStart"/>
      <w:r>
        <w:rPr>
          <w:rFonts w:ascii="Verdana" w:eastAsia="Verdana" w:hAnsi="Verdana"/>
          <w:color w:val="000000"/>
          <w:spacing w:val="-5"/>
          <w:sz w:val="21"/>
          <w:lang w:val="it-IT"/>
        </w:rPr>
        <w:t>n.___pazienti</w:t>
      </w:r>
      <w:proofErr w:type="spellEnd"/>
      <w:r>
        <w:rPr>
          <w:rFonts w:ascii="Verdana" w:eastAsia="Verdana" w:hAnsi="Verdana"/>
          <w:color w:val="000000"/>
          <w:spacing w:val="-5"/>
          <w:sz w:val="21"/>
          <w:lang w:val="it-IT"/>
        </w:rPr>
        <w:t xml:space="preserve"> entro il</w:t>
      </w:r>
      <w:r>
        <w:rPr>
          <w:rFonts w:ascii="Verdana" w:eastAsia="Verdana" w:hAnsi="Verdana"/>
          <w:i/>
          <w:color w:val="000000"/>
          <w:spacing w:val="-5"/>
          <w:sz w:val="21"/>
          <w:lang w:val="it-IT"/>
        </w:rPr>
        <w:tab/>
        <w:t xml:space="preserve"> (inserire la data </w:t>
      </w:r>
      <w:r>
        <w:rPr>
          <w:rFonts w:ascii="Verdana" w:eastAsia="Verdana" w:hAnsi="Verdana"/>
          <w:i/>
          <w:color w:val="000000"/>
          <w:spacing w:val="-5"/>
          <w:sz w:val="21"/>
          <w:lang w:val="it-IT"/>
        </w:rPr>
        <w:br/>
        <w:t xml:space="preserve">stimata). </w:t>
      </w:r>
      <w:r>
        <w:rPr>
          <w:rFonts w:ascii="Verdana" w:eastAsia="Verdana" w:hAnsi="Verdana"/>
          <w:color w:val="000000"/>
          <w:spacing w:val="-5"/>
          <w:sz w:val="21"/>
          <w:lang w:val="it-IT"/>
        </w:rPr>
        <w:t>Le Parti prendono atto che un eventuale aumento del numero di pazienti da coinvolgere presso il centro sperimentale dell’Ente, dovrà essere preventivamente concordato tra le Parti e inoltrato al Comitato Etico come emendamento sostanziale. Resta inteso che l’aumento della casistica, effettuato alle suddette condizioni, non richiede la stipula di un atto</w:t>
      </w:r>
    </w:p>
    <w:p w:rsidR="005B5212" w:rsidRPr="00012FC9" w:rsidRDefault="005B5212">
      <w:pPr>
        <w:rPr>
          <w:lang w:val="it-IT"/>
        </w:rPr>
        <w:sectPr w:rsidR="005B5212" w:rsidRPr="00012FC9">
          <w:pgSz w:w="11909" w:h="16838"/>
          <w:pgMar w:top="1300" w:right="1094" w:bottom="831" w:left="1095" w:header="720" w:footer="720" w:gutter="0"/>
          <w:cols w:space="720"/>
        </w:sectPr>
      </w:pPr>
    </w:p>
    <w:p w:rsidR="005B5212" w:rsidRDefault="00795B2C">
      <w:pPr>
        <w:spacing w:before="16" w:line="293" w:lineRule="exact"/>
        <w:ind w:left="144"/>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50048" behindDoc="1" locked="0" layoutInCell="1" allowOverlap="1">
                <wp:simplePos x="0" y="0"/>
                <wp:positionH relativeFrom="page">
                  <wp:posOffset>659765</wp:posOffset>
                </wp:positionH>
                <wp:positionV relativeFrom="page">
                  <wp:posOffset>9919335</wp:posOffset>
                </wp:positionV>
                <wp:extent cx="189230" cy="139065"/>
                <wp:effectExtent l="0" t="0" r="0" b="0"/>
                <wp:wrapSquare wrapText="bothSides"/>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line="219" w:lineRule="exact"/>
                              <w:textAlignment w:val="baseline"/>
                              <w:rPr>
                                <w:rFonts w:ascii="Verdana" w:eastAsia="Verdana" w:hAnsi="Verdana"/>
                                <w:color w:val="000000"/>
                                <w:sz w:val="18"/>
                                <w:lang w:val="it-IT"/>
                              </w:rPr>
                            </w:pPr>
                            <w:r>
                              <w:rPr>
                                <w:rFonts w:ascii="Verdana" w:eastAsia="Verdana" w:hAnsi="Verdana"/>
                                <w:color w:val="000000"/>
                                <w:sz w:val="18"/>
                                <w:lang w:val="it-IT"/>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51.95pt;margin-top:781.05pt;width:14.9pt;height:10.9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TTrgIAALE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" filled="f" stroked="f">
                <v:textbox inset="0,0,0,0">
                  <w:txbxContent>
                    <w:p w:rsidR="00012FC9" w:rsidRDefault="00012FC9">
                      <w:pPr>
                        <w:spacing w:line="219" w:lineRule="exact"/>
                        <w:textAlignment w:val="baseline"/>
                        <w:rPr>
                          <w:rFonts w:ascii="Verdana" w:eastAsia="Verdana" w:hAnsi="Verdana"/>
                          <w:color w:val="000000"/>
                          <w:sz w:val="18"/>
                          <w:lang w:val="it-IT"/>
                        </w:rPr>
                      </w:pPr>
                      <w:r>
                        <w:rPr>
                          <w:rFonts w:ascii="Verdana" w:eastAsia="Verdana" w:hAnsi="Verdana"/>
                          <w:color w:val="000000"/>
                          <w:sz w:val="18"/>
                          <w:lang w:val="it-IT"/>
                        </w:rPr>
                        <w:t>4</w:t>
                      </w:r>
                    </w:p>
                  </w:txbxContent>
                </v:textbox>
                <w10:wrap type="square" anchorx="page" anchory="page"/>
              </v:shape>
            </w:pict>
          </mc:Fallback>
        </mc:AlternateContent>
      </w:r>
      <w:r w:rsidR="0019664F">
        <w:rPr>
          <w:rFonts w:ascii="Verdana" w:eastAsia="Verdana" w:hAnsi="Verdana"/>
          <w:color w:val="000000"/>
          <w:sz w:val="21"/>
          <w:lang w:val="it-IT"/>
        </w:rPr>
        <w:t>integrativo al presente Contratto, ove le condizioni economiche per paziente pattuite nello stesso si applichino a tutti i pazienti aggiuntivi.</w:t>
      </w:r>
    </w:p>
    <w:p w:rsidR="005B5212" w:rsidRDefault="0019664F">
      <w:pPr>
        <w:spacing w:before="166" w:line="247" w:lineRule="exact"/>
        <w:ind w:left="144"/>
        <w:textAlignment w:val="baseline"/>
        <w:rPr>
          <w:rFonts w:ascii="Verdana" w:eastAsia="Verdana" w:hAnsi="Verdana"/>
          <w:i/>
          <w:color w:val="000000"/>
          <w:spacing w:val="-11"/>
          <w:sz w:val="21"/>
          <w:lang w:val="it-IT"/>
        </w:rPr>
      </w:pPr>
      <w:r>
        <w:rPr>
          <w:rFonts w:ascii="Verdana" w:eastAsia="Verdana" w:hAnsi="Verdana"/>
          <w:i/>
          <w:color w:val="000000"/>
          <w:spacing w:val="-11"/>
          <w:sz w:val="21"/>
          <w:lang w:val="it-IT"/>
        </w:rPr>
        <w:t>Ovvero</w:t>
      </w:r>
    </w:p>
    <w:p w:rsidR="005B5212" w:rsidRDefault="0019664F">
      <w:pPr>
        <w:spacing w:before="166" w:line="247" w:lineRule="exact"/>
        <w:ind w:left="144"/>
        <w:jc w:val="both"/>
        <w:textAlignment w:val="baseline"/>
        <w:rPr>
          <w:rFonts w:ascii="Verdana" w:eastAsia="Verdana" w:hAnsi="Verdana"/>
          <w:i/>
          <w:color w:val="000000"/>
          <w:spacing w:val="-9"/>
          <w:sz w:val="21"/>
          <w:lang w:val="it-IT"/>
        </w:rPr>
      </w:pPr>
      <w:r>
        <w:rPr>
          <w:rFonts w:ascii="Verdana" w:eastAsia="Verdana" w:hAnsi="Verdana"/>
          <w:i/>
          <w:color w:val="000000"/>
          <w:spacing w:val="-9"/>
          <w:sz w:val="21"/>
          <w:lang w:val="it-IT"/>
        </w:rPr>
        <w:t>(b) In caso di sperimentazione multicentrica ad arruolamento competitivo</w:t>
      </w:r>
    </w:p>
    <w:p w:rsidR="005B5212" w:rsidRDefault="0019664F">
      <w:pPr>
        <w:spacing w:line="293" w:lineRule="exact"/>
        <w:ind w:left="144"/>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Poiché la Sperimentazione prevede l’arruolamento competitivo dei pazienti, è prevista da parte dell’Ente l’inclusione di circa ______soggetti, con il limite del numero massimo di ____ pazienti candidabili alla Sperimentazione a livello globale e dei termini previsti dal Promotore.</w:t>
      </w:r>
    </w:p>
    <w:p w:rsidR="005B5212" w:rsidRDefault="0019664F">
      <w:pPr>
        <w:spacing w:line="292" w:lineRule="exact"/>
        <w:ind w:left="144"/>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Il periodo previsto di inclusione è suscettibile di modifiche in funzione del suo andamento anche a livello internazionale. Al raggiungimento del numero totale dei pazienti previsti per l’intera Sperimentazione, l’inclusione di ulteriori pazienti verrà automaticamente chiusa, indipendentemente dal numero di pazienti inclusi presso l’Ente, a eccezione dei pazienti che hanno già fornito il loro consenso a partecipare alla Sperimentazione, a meno che essi stessi non ritirino il consenso. Il Promotore provvederà a inviare all'Ente adeguata e tempestiva comunicazione.</w:t>
      </w:r>
    </w:p>
    <w:p w:rsidR="005B5212" w:rsidRDefault="0019664F">
      <w:pPr>
        <w:spacing w:before="122"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2.7 L'Ente e il Promotore conserveranno la documentazione inerente la Sperimentazione (fascicolo permanente “</w:t>
      </w:r>
      <w:r>
        <w:rPr>
          <w:rFonts w:ascii="Verdana" w:eastAsia="Verdana" w:hAnsi="Verdana"/>
          <w:i/>
          <w:color w:val="000000"/>
          <w:spacing w:val="-9"/>
          <w:sz w:val="21"/>
          <w:lang w:val="it-IT"/>
        </w:rPr>
        <w:t>trial master file</w:t>
      </w:r>
      <w:r>
        <w:rPr>
          <w:rFonts w:ascii="Calibri" w:eastAsia="Calibri" w:hAnsi="Calibri"/>
          <w:i/>
          <w:color w:val="000000"/>
          <w:spacing w:val="-9"/>
          <w:sz w:val="25"/>
          <w:lang w:val="it-IT"/>
        </w:rPr>
        <w:t>”</w:t>
      </w:r>
      <w:r>
        <w:rPr>
          <w:rFonts w:ascii="Verdana" w:eastAsia="Verdana" w:hAnsi="Verdana"/>
          <w:color w:val="000000"/>
          <w:spacing w:val="-9"/>
          <w:sz w:val="21"/>
          <w:lang w:val="it-IT"/>
        </w:rPr>
        <w:t>) per il periodo di tempo secondo le specifiche indicate dalla vigente legislazione. L’Ente si impegna, alla data del presente provvedimento, a conservare la documentazione per un periodo di sette anni (o per un periodo più lungo, qualora ciò sia richiesto da altre norme applicabili o da un accordo economico tra Ente e Promotore). Il Promotore ha l’obbligo di comunicare al Centro Sperimentale l’avvenuta scadenza del termine dell’obbligo di conservazione (s</w:t>
      </w:r>
      <w:r>
        <w:rPr>
          <w:rFonts w:ascii="Verdana" w:eastAsia="Verdana" w:hAnsi="Verdana"/>
          <w:i/>
          <w:color w:val="000000"/>
          <w:spacing w:val="-9"/>
          <w:sz w:val="21"/>
          <w:lang w:val="it-IT"/>
        </w:rPr>
        <w:t>olo se richiesto</w:t>
      </w:r>
      <w:r>
        <w:rPr>
          <w:rFonts w:ascii="Verdana" w:eastAsia="Verdana" w:hAnsi="Verdana"/>
          <w:color w:val="000000"/>
          <w:spacing w:val="-9"/>
          <w:sz w:val="21"/>
          <w:lang w:val="it-IT"/>
        </w:rPr>
        <w:t>). A richiesta del Promotore, dopo lo spirare del termine suddetto, le Parti potranno concordare le condizioni di un ulteriore periodo di conservazione.</w:t>
      </w:r>
    </w:p>
    <w:p w:rsidR="005B5212" w:rsidRDefault="0019664F">
      <w:pPr>
        <w:spacing w:before="119"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2.8 L’Ente e il Promotore, ciascuno per gli ambiti di propria competenza, si obbligano inoltre a conservare la citata documentazione adottando delle forme di digitalizzazione (o dematerializzazione) documentale. Indipendentemente dal fatto che l’archiviazione della documentazione inerente la Sperimentazione riguardi o meno dati personali (di natura particolare o meno), secondo le definizioni del Regolamento (UE) n. 679/2016, l’Ente e il Promotore dovranno adottare tutte le misure fisiche e tecniche di cui all’art. 32 del citato Regolamento (UE) n. 679/2016 ed effettuare gli eventuali controlli di sicurezza previsti dalla ISO 27011 e sue successive modificazioni,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2.9 Il Promotore, l’Ente e lo Sperimentatore principale devono rispettare le direttive, le indicazioni, le istruzioni e le raccomandazioni impartite dal Comitato Etico e dall’Autorità competente.</w:t>
      </w:r>
    </w:p>
    <w:p w:rsidR="005B5212" w:rsidRDefault="0019664F">
      <w:pPr>
        <w:spacing w:before="631" w:line="248" w:lineRule="exact"/>
        <w:jc w:val="center"/>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Art. 3 - Sperimentatore principale e Co-sperimentatori</w:t>
      </w:r>
    </w:p>
    <w:p w:rsidR="005B5212" w:rsidRDefault="0019664F">
      <w:pPr>
        <w:spacing w:before="122"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3.1 Lo Sperimentatore principale sarà coadiuvato nell'esecuzione della Sperimentazione dal personale, sanitario e non sanitario, nonché da eventuali collaboratori incaricati dall’Ente stesso, designati dallo stesso e operanti sotto la sua responsabilità per gli aspetti relativi alla presente Sperimentazione, che sia qualificato per la conduzione della Sperimentazione, che abbia ricevuto preventivamente adeguata formazione prevista dalla normativa vigente dal Promotore/CRO e che abbia manifestato la propria disponibilità a partecipare alla Sperimentazione (di seguito Co-</w:t>
      </w:r>
    </w:p>
    <w:p w:rsidR="005B5212" w:rsidRPr="00012FC9" w:rsidRDefault="005B5212">
      <w:pPr>
        <w:rPr>
          <w:lang w:val="it-IT"/>
        </w:rPr>
        <w:sectPr w:rsidR="005B5212" w:rsidRPr="00012FC9">
          <w:pgSz w:w="11909" w:h="16838"/>
          <w:pgMar w:top="1380" w:right="1092" w:bottom="821" w:left="1097" w:header="720" w:footer="720" w:gutter="0"/>
          <w:cols w:space="720"/>
        </w:sectPr>
      </w:pPr>
    </w:p>
    <w:p w:rsidR="005B5212" w:rsidRPr="003F4E19" w:rsidRDefault="00795B2C">
      <w:pPr>
        <w:spacing w:before="16" w:line="293" w:lineRule="exact"/>
        <w:jc w:val="both"/>
        <w:textAlignment w:val="baseline"/>
        <w:rPr>
          <w:rFonts w:ascii="Verdana" w:eastAsia="Verdana" w:hAnsi="Verdana"/>
          <w:color w:val="000000"/>
          <w:spacing w:val="-8"/>
          <w:sz w:val="21"/>
          <w:lang w:val="it-IT"/>
        </w:rPr>
      </w:pPr>
      <w:r>
        <w:rPr>
          <w:noProof/>
          <w:lang w:val="it-IT" w:eastAsia="it-IT"/>
        </w:rPr>
        <w:lastRenderedPageBreak/>
        <mc:AlternateContent>
          <mc:Choice Requires="wps">
            <w:drawing>
              <wp:anchor distT="0" distB="0" distL="0" distR="0" simplePos="0" relativeHeight="251651072" behindDoc="1" locked="0" layoutInCell="1" allowOverlap="1">
                <wp:simplePos x="0" y="0"/>
                <wp:positionH relativeFrom="page">
                  <wp:posOffset>662305</wp:posOffset>
                </wp:positionH>
                <wp:positionV relativeFrom="page">
                  <wp:posOffset>9912985</wp:posOffset>
                </wp:positionV>
                <wp:extent cx="184150" cy="146685"/>
                <wp:effectExtent l="0" t="0" r="0" b="0"/>
                <wp:wrapSquare wrapText="bothSides"/>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52.15pt;margin-top:780.55pt;width:14.5pt;height:11.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" filled="f" stroked="f">
                <v:textbox inset="0,0,0,0">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5</w:t>
                      </w:r>
                    </w:p>
                  </w:txbxContent>
                </v:textbox>
                <w10:wrap type="square" anchorx="page" anchory="page"/>
              </v:shape>
            </w:pict>
          </mc:Fallback>
        </mc:AlternateContent>
      </w:r>
      <w:r w:rsidR="0019664F">
        <w:rPr>
          <w:rFonts w:ascii="Verdana" w:eastAsia="Verdana" w:hAnsi="Verdana"/>
          <w:color w:val="000000"/>
          <w:spacing w:val="-8"/>
          <w:sz w:val="21"/>
          <w:lang w:val="it-IT"/>
        </w:rPr>
        <w:t xml:space="preserve">sperimentatori). Fermo quanto precede, non rientra nella definizione di ‘Sperimentatori’ il personale medico e non medico che nell’ambito </w:t>
      </w:r>
      <w:r w:rsidR="0019664F" w:rsidRPr="003F4E19">
        <w:rPr>
          <w:rFonts w:ascii="Verdana" w:eastAsia="Verdana" w:hAnsi="Verdana"/>
          <w:color w:val="000000"/>
          <w:spacing w:val="-8"/>
          <w:sz w:val="21"/>
          <w:lang w:val="it-IT"/>
        </w:rPr>
        <w:t>della Sperimentazione svolga attività istituzionale propria (ad es. farmacisti ospedal</w:t>
      </w:r>
      <w:r w:rsidR="0019664F" w:rsidRPr="003F4E19">
        <w:rPr>
          <w:rFonts w:ascii="Verdana" w:eastAsia="Verdana" w:hAnsi="Verdana"/>
          <w:color w:val="000000"/>
          <w:spacing w:val="-8"/>
          <w:sz w:val="21"/>
          <w:szCs w:val="21"/>
          <w:lang w:val="it-IT"/>
        </w:rPr>
        <w:t>ieri che allestiscono i medicinali sperimentali).</w:t>
      </w:r>
      <w:r w:rsidR="008C3BBF" w:rsidRPr="003F4E19">
        <w:rPr>
          <w:rFonts w:ascii="Verdana" w:eastAsia="Verdana" w:hAnsi="Verdana"/>
          <w:color w:val="000000"/>
          <w:spacing w:val="-8"/>
          <w:sz w:val="21"/>
          <w:szCs w:val="21"/>
          <w:lang w:val="it-IT"/>
        </w:rPr>
        <w:t xml:space="preserve"> L’Ente </w:t>
      </w:r>
      <w:proofErr w:type="spellStart"/>
      <w:r w:rsidR="008C3BBF" w:rsidRPr="003F4E19">
        <w:rPr>
          <w:rFonts w:ascii="Verdana" w:hAnsi="Verdana"/>
          <w:sz w:val="21"/>
          <w:szCs w:val="21"/>
        </w:rPr>
        <w:t>individua</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nella</w:t>
      </w:r>
      <w:proofErr w:type="spellEnd"/>
      <w:r w:rsidR="008C3BBF" w:rsidRPr="003F4E19">
        <w:rPr>
          <w:rFonts w:ascii="Verdana" w:hAnsi="Verdana"/>
          <w:sz w:val="21"/>
          <w:szCs w:val="21"/>
        </w:rPr>
        <w:t xml:space="preserve"> persona del  </w:t>
      </w:r>
      <w:proofErr w:type="spellStart"/>
      <w:r w:rsidR="008C3BBF" w:rsidRPr="003F4E19">
        <w:rPr>
          <w:rFonts w:ascii="Verdana" w:hAnsi="Verdana"/>
          <w:sz w:val="21"/>
          <w:szCs w:val="21"/>
        </w:rPr>
        <w:t>Dott</w:t>
      </w:r>
      <w:proofErr w:type="spellEnd"/>
      <w:r w:rsidR="008C3BBF" w:rsidRPr="003F4E19">
        <w:rPr>
          <w:rFonts w:ascii="Verdana" w:hAnsi="Verdana"/>
          <w:sz w:val="21"/>
          <w:szCs w:val="21"/>
        </w:rPr>
        <w:t xml:space="preserve">. Andrea Pasquale, </w:t>
      </w:r>
      <w:proofErr w:type="spellStart"/>
      <w:r w:rsidR="008C3BBF" w:rsidRPr="003F4E19">
        <w:rPr>
          <w:rFonts w:ascii="Verdana" w:hAnsi="Verdana"/>
          <w:sz w:val="21"/>
          <w:szCs w:val="21"/>
        </w:rPr>
        <w:t>Dirigente</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Farmacista</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il</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referente</w:t>
      </w:r>
      <w:proofErr w:type="spellEnd"/>
      <w:r w:rsidR="008C3BBF" w:rsidRPr="003F4E19">
        <w:rPr>
          <w:rFonts w:ascii="Verdana" w:hAnsi="Verdana"/>
          <w:sz w:val="21"/>
          <w:szCs w:val="21"/>
        </w:rPr>
        <w:t xml:space="preserve"> per la </w:t>
      </w:r>
      <w:proofErr w:type="spellStart"/>
      <w:r w:rsidR="008C3BBF" w:rsidRPr="003F4E19">
        <w:rPr>
          <w:rFonts w:ascii="Verdana" w:hAnsi="Verdana"/>
          <w:sz w:val="21"/>
          <w:szCs w:val="21"/>
        </w:rPr>
        <w:t>gestione</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delle</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sperimentazioni</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cliniche</w:t>
      </w:r>
      <w:proofErr w:type="spellEnd"/>
      <w:r w:rsidR="00037C6A" w:rsidRPr="003F4E19">
        <w:rPr>
          <w:rFonts w:ascii="Verdana" w:hAnsi="Verdana"/>
          <w:sz w:val="21"/>
          <w:szCs w:val="21"/>
        </w:rPr>
        <w:t xml:space="preserve"> </w:t>
      </w:r>
      <w:proofErr w:type="spellStart"/>
      <w:r w:rsidR="00037C6A" w:rsidRPr="003F4E19">
        <w:rPr>
          <w:rFonts w:ascii="Verdana" w:hAnsi="Verdana"/>
          <w:sz w:val="21"/>
          <w:szCs w:val="21"/>
        </w:rPr>
        <w:t>presso</w:t>
      </w:r>
      <w:proofErr w:type="spellEnd"/>
      <w:r w:rsidR="00037C6A" w:rsidRPr="003F4E19">
        <w:rPr>
          <w:rFonts w:ascii="Verdana" w:hAnsi="Verdana"/>
          <w:sz w:val="21"/>
          <w:szCs w:val="21"/>
        </w:rPr>
        <w:t xml:space="preserve"> la U.O.C. di </w:t>
      </w:r>
      <w:proofErr w:type="spellStart"/>
      <w:r w:rsidR="00037C6A" w:rsidRPr="003F4E19">
        <w:rPr>
          <w:rFonts w:ascii="Verdana" w:hAnsi="Verdana"/>
          <w:sz w:val="21"/>
          <w:szCs w:val="21"/>
        </w:rPr>
        <w:t>Farmacia</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delegando</w:t>
      </w:r>
      <w:proofErr w:type="spellEnd"/>
      <w:r w:rsidR="004F477B" w:rsidRPr="003F4E19">
        <w:rPr>
          <w:rFonts w:ascii="Verdana" w:hAnsi="Verdana"/>
          <w:sz w:val="21"/>
          <w:szCs w:val="21"/>
        </w:rPr>
        <w:t xml:space="preserve"> </w:t>
      </w:r>
      <w:proofErr w:type="spellStart"/>
      <w:r w:rsidR="004F477B" w:rsidRPr="003F4E19">
        <w:rPr>
          <w:rFonts w:ascii="Verdana" w:hAnsi="Verdana"/>
          <w:sz w:val="21"/>
          <w:szCs w:val="21"/>
        </w:rPr>
        <w:t>allo</w:t>
      </w:r>
      <w:proofErr w:type="spellEnd"/>
      <w:r w:rsidR="004F477B" w:rsidRPr="003F4E19">
        <w:rPr>
          <w:rFonts w:ascii="Verdana" w:hAnsi="Verdana"/>
          <w:sz w:val="21"/>
          <w:szCs w:val="21"/>
        </w:rPr>
        <w:t xml:space="preserve"> </w:t>
      </w:r>
      <w:proofErr w:type="spellStart"/>
      <w:r w:rsidR="004F477B" w:rsidRPr="003F4E19">
        <w:rPr>
          <w:rFonts w:ascii="Verdana" w:hAnsi="Verdana"/>
          <w:sz w:val="21"/>
          <w:szCs w:val="21"/>
        </w:rPr>
        <w:t>stesso</w:t>
      </w:r>
      <w:proofErr w:type="spellEnd"/>
      <w:r w:rsidR="008C3BBF" w:rsidRPr="003F4E19">
        <w:rPr>
          <w:rFonts w:ascii="Verdana" w:hAnsi="Verdana"/>
          <w:sz w:val="21"/>
          <w:szCs w:val="21"/>
        </w:rPr>
        <w:t xml:space="preserve"> la </w:t>
      </w:r>
      <w:proofErr w:type="spellStart"/>
      <w:r w:rsidR="008C3BBF" w:rsidRPr="003F4E19">
        <w:rPr>
          <w:rFonts w:ascii="Verdana" w:hAnsi="Verdana"/>
          <w:sz w:val="21"/>
          <w:szCs w:val="21"/>
        </w:rPr>
        <w:t>possibilità</w:t>
      </w:r>
      <w:proofErr w:type="spellEnd"/>
      <w:r w:rsidR="008C3BBF" w:rsidRPr="003F4E19">
        <w:rPr>
          <w:rFonts w:ascii="Verdana" w:hAnsi="Verdana"/>
          <w:sz w:val="21"/>
          <w:szCs w:val="21"/>
        </w:rPr>
        <w:t xml:space="preserve"> di </w:t>
      </w:r>
      <w:proofErr w:type="spellStart"/>
      <w:r w:rsidR="008C3BBF" w:rsidRPr="003F4E19">
        <w:rPr>
          <w:rFonts w:ascii="Verdana" w:hAnsi="Verdana"/>
          <w:sz w:val="21"/>
          <w:szCs w:val="21"/>
        </w:rPr>
        <w:t>indicare</w:t>
      </w:r>
      <w:proofErr w:type="spellEnd"/>
      <w:r w:rsidR="008C3BBF" w:rsidRPr="003F4E19">
        <w:rPr>
          <w:rFonts w:ascii="Verdana" w:hAnsi="Verdana"/>
          <w:sz w:val="21"/>
          <w:szCs w:val="21"/>
        </w:rPr>
        <w:t xml:space="preserve"> un </w:t>
      </w:r>
      <w:proofErr w:type="spellStart"/>
      <w:r w:rsidR="008C3BBF" w:rsidRPr="003F4E19">
        <w:rPr>
          <w:rFonts w:ascii="Verdana" w:hAnsi="Verdana"/>
          <w:sz w:val="21"/>
          <w:szCs w:val="21"/>
        </w:rPr>
        <w:t>eventuale</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suo</w:t>
      </w:r>
      <w:proofErr w:type="spellEnd"/>
      <w:r w:rsidR="008C3BBF" w:rsidRPr="003F4E19">
        <w:rPr>
          <w:rFonts w:ascii="Verdana" w:hAnsi="Verdana"/>
          <w:sz w:val="21"/>
          <w:szCs w:val="21"/>
        </w:rPr>
        <w:t xml:space="preserve"> back up </w:t>
      </w:r>
      <w:proofErr w:type="spellStart"/>
      <w:r w:rsidR="008C3BBF" w:rsidRPr="003F4E19">
        <w:rPr>
          <w:rFonts w:ascii="Verdana" w:hAnsi="Verdana"/>
          <w:sz w:val="21"/>
          <w:szCs w:val="21"/>
        </w:rPr>
        <w:t>nel</w:t>
      </w:r>
      <w:proofErr w:type="spellEnd"/>
      <w:r w:rsidR="008C3BBF" w:rsidRPr="003F4E19">
        <w:rPr>
          <w:rFonts w:ascii="Verdana" w:hAnsi="Verdana"/>
          <w:sz w:val="21"/>
          <w:szCs w:val="21"/>
        </w:rPr>
        <w:t xml:space="preserve"> </w:t>
      </w:r>
      <w:proofErr w:type="spellStart"/>
      <w:r w:rsidR="008C3BBF" w:rsidRPr="003F4E19">
        <w:rPr>
          <w:rFonts w:ascii="Verdana" w:hAnsi="Verdana"/>
          <w:sz w:val="21"/>
          <w:szCs w:val="21"/>
        </w:rPr>
        <w:t>caso</w:t>
      </w:r>
      <w:proofErr w:type="spellEnd"/>
      <w:r w:rsidR="008C3BBF" w:rsidRPr="003F4E19">
        <w:rPr>
          <w:rFonts w:ascii="Verdana" w:hAnsi="Verdana"/>
          <w:sz w:val="21"/>
          <w:szCs w:val="21"/>
        </w:rPr>
        <w:t xml:space="preserve"> di </w:t>
      </w:r>
      <w:proofErr w:type="spellStart"/>
      <w:r w:rsidR="008C3BBF" w:rsidRPr="003F4E19">
        <w:rPr>
          <w:rFonts w:ascii="Verdana" w:hAnsi="Verdana"/>
          <w:sz w:val="21"/>
          <w:szCs w:val="21"/>
        </w:rPr>
        <w:t>assenza</w:t>
      </w:r>
      <w:proofErr w:type="spellEnd"/>
      <w:r w:rsidR="008C3BBF" w:rsidRPr="003F4E19">
        <w:rPr>
          <w:rFonts w:ascii="Verdana" w:hAnsi="Verdana"/>
          <w:sz w:val="21"/>
          <w:szCs w:val="21"/>
        </w:rPr>
        <w:t>.</w:t>
      </w:r>
    </w:p>
    <w:p w:rsidR="005B5212" w:rsidRDefault="0019664F">
      <w:pPr>
        <w:spacing w:before="119" w:line="293" w:lineRule="exact"/>
        <w:jc w:val="both"/>
        <w:textAlignment w:val="baseline"/>
        <w:rPr>
          <w:rFonts w:ascii="Verdana" w:eastAsia="Verdana" w:hAnsi="Verdana"/>
          <w:color w:val="000000"/>
          <w:sz w:val="21"/>
          <w:lang w:val="it-IT"/>
        </w:rPr>
      </w:pPr>
      <w:r w:rsidRPr="003F4E19">
        <w:rPr>
          <w:rFonts w:ascii="Verdana" w:eastAsia="Verdana" w:hAnsi="Verdana"/>
          <w:color w:val="000000"/>
          <w:sz w:val="21"/>
          <w:lang w:val="it-IT"/>
        </w:rPr>
        <w:t>3.2 Le Parti prendono atto che lo Sperimentatore principale è tenuto a ogni</w:t>
      </w:r>
      <w:r>
        <w:rPr>
          <w:rFonts w:ascii="Verdana" w:eastAsia="Verdana" w:hAnsi="Verdana"/>
          <w:color w:val="000000"/>
          <w:sz w:val="21"/>
          <w:lang w:val="it-IT"/>
        </w:rPr>
        <w:t xml:space="preserve"> responsabilità e obbligo imposti a tale figura dalla normativa vigente in materia di sperimentazioni cliniche di medicinali.</w:t>
      </w:r>
    </w:p>
    <w:p w:rsidR="005B5212" w:rsidRDefault="0019664F">
      <w:pPr>
        <w:spacing w:before="120"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3.3 Il presente rapporto intercorre tra Promotore/CRO e l’Ente. Il Promotore/CRO è estraneo a rapporti esistenti tra l’Ente, lo Sperimentatore principale e Co-sperimentatori, restando quindi sollevato da qualsiasi pretesa che il personale dell'Ente coinvolto nello studio dovesse avanzare in relazione alla Sperimentazione.</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3.4 In relazione alla Sperimentazione oggetto del presente Contratto, è fatto divieto allo Sperimentatore principale e ai Co-sperimentatori di ricevere, direttamente o indirettamente, compensi dal Promotore/CRO, così come di avere contatti o intrattenere con il Promotore/CRO rapporti di qualsiasi natura, che non siano di carattere tecnico scientifico.</w:t>
      </w:r>
    </w:p>
    <w:p w:rsidR="005B5212" w:rsidRDefault="0019664F">
      <w:pPr>
        <w:spacing w:before="123"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3.5 Qualora il rapporto tra lo Sperimentatore principale e l'Ente dovesse per qualsiasi ragione concludersi, l’Ente deve informarne tempestivamente per iscritto il Promotore/CRO, indicando il nominativo di un sostituto. L'indicazione del sostituto deve essere oggetto di approvazione da parte del Promotore/CRO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dell’emendamento sostanziale di cambio dello Sperimentatore principale, lo sperimentatore indicato dal Promotore garantisce la necessaria attività sperimentale.</w:t>
      </w:r>
    </w:p>
    <w:p w:rsidR="005B5212" w:rsidRDefault="0019664F">
      <w:pPr>
        <w:spacing w:line="292"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Nel caso in cui il Promotore/CRO non intenda accettare il nominativo del sostituto proposto dall'Ente oppure questi non proponga un sostituto, il Promotore/CRO potrà recedere dal presente Contratto in accordo a quanto previsto dall'art. 7.</w:t>
      </w:r>
    </w:p>
    <w:p w:rsidR="005B5212" w:rsidRDefault="0019664F">
      <w:pPr>
        <w:spacing w:before="119"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3.6 Lo Sperimentatore principale prima di iniziare la Sperimentazione, deve acquisire il consenso informato del paziente o del suo rappresentante legale, secondo quanto previsto dalla vigente normativa in materia di sperimentazioni cliniche, oltre che ai sensi e per gli effetti del Regolamento (UE) 2016/679 e relativa normativa italiana di adeguamento (</w:t>
      </w:r>
      <w:proofErr w:type="spellStart"/>
      <w:r>
        <w:rPr>
          <w:rFonts w:ascii="Verdana" w:eastAsia="Verdana" w:hAnsi="Verdana"/>
          <w:color w:val="000000"/>
          <w:spacing w:val="-7"/>
          <w:sz w:val="21"/>
          <w:lang w:val="it-IT"/>
        </w:rPr>
        <w:t>D.Lgs.</w:t>
      </w:r>
      <w:proofErr w:type="spellEnd"/>
      <w:r>
        <w:rPr>
          <w:rFonts w:ascii="Verdana" w:eastAsia="Verdana" w:hAnsi="Verdana"/>
          <w:color w:val="000000"/>
          <w:spacing w:val="-7"/>
          <w:sz w:val="21"/>
          <w:lang w:val="it-IT"/>
        </w:rPr>
        <w:t xml:space="preserve"> n.196 del 30 Giugno 2003, così come modificato dal </w:t>
      </w:r>
      <w:proofErr w:type="spellStart"/>
      <w:r>
        <w:rPr>
          <w:rFonts w:ascii="Verdana" w:eastAsia="Verdana" w:hAnsi="Verdana"/>
          <w:color w:val="000000"/>
          <w:spacing w:val="-7"/>
          <w:sz w:val="21"/>
          <w:lang w:val="it-IT"/>
        </w:rPr>
        <w:t>D.Lgs.</w:t>
      </w:r>
      <w:proofErr w:type="spellEnd"/>
      <w:r>
        <w:rPr>
          <w:rFonts w:ascii="Verdana" w:eastAsia="Verdana" w:hAnsi="Verdana"/>
          <w:color w:val="000000"/>
          <w:spacing w:val="-7"/>
          <w:sz w:val="21"/>
          <w:lang w:val="it-IT"/>
        </w:rPr>
        <w:t xml:space="preserve"> n. 101 del 10 Agosto 2018).</w:t>
      </w:r>
    </w:p>
    <w:p w:rsidR="005B5212" w:rsidRDefault="0019664F">
      <w:pPr>
        <w:spacing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Deve essere prestato anche il consenso al trattamento dei dati personali ai sensi e per gli effetti della vigente normativa nazionale e comunitaria in materia di protezione dei dati personali e sue successive modificazioni, come successivamente declinato all’art. 11.</w:t>
      </w:r>
    </w:p>
    <w:p w:rsidR="005B5212" w:rsidRDefault="0019664F">
      <w:pPr>
        <w:spacing w:before="118"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3.7 Lo Sperimentatore principale deve fornire informazioni al Promotore/CRO e al Comitato Etico in merito all'andamento della Sperimentazione e comunicare tempestivamente al Promotore/CRO l'eventuale verificarsi di eventi avversi seri, fatti salvi gli eventuali obblighi di segnalazione al Comitato Etico previsti dalla vigente normativa, e oltre ogni altra informazione clinica di rilievo per la conduzione dello studio indicato nel Protocollo (ad esempio gravidanza) direttamente o indirettamente correlabili all'esecuzione della Sperimentazione, secondo quanto previsto dal Protocollo della sperimentazione, dalle norme di Buona Pratica Clinica e dalla normativa applicabile in materia di farmacovigilanza e sperimentazioni cliniche di medicinali.</w:t>
      </w:r>
    </w:p>
    <w:p w:rsidR="005B5212" w:rsidRDefault="0019664F">
      <w:pPr>
        <w:spacing w:before="120"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3.8 L’Ente garantirà che lo Sperimentatore principale si impegni altresì a garantire lo svolgimento della Sperimentazione secondo i più elevati standard di diligenza.</w:t>
      </w:r>
    </w:p>
    <w:p w:rsidR="005B5212" w:rsidRPr="00012FC9" w:rsidRDefault="005B5212">
      <w:pPr>
        <w:rPr>
          <w:lang w:val="it-IT"/>
        </w:rPr>
        <w:sectPr w:rsidR="005B5212" w:rsidRPr="00012FC9">
          <w:pgSz w:w="11909" w:h="16838"/>
          <w:pgMar w:top="1380" w:right="1092" w:bottom="831" w:left="1097" w:header="720" w:footer="720" w:gutter="0"/>
          <w:cols w:space="720"/>
        </w:sectPr>
      </w:pPr>
    </w:p>
    <w:p w:rsidR="005B5212" w:rsidRDefault="00795B2C">
      <w:pPr>
        <w:spacing w:line="288" w:lineRule="exact"/>
        <w:ind w:left="576"/>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52096" behindDoc="1" locked="0" layoutInCell="1" allowOverlap="1">
                <wp:simplePos x="0" y="0"/>
                <wp:positionH relativeFrom="page">
                  <wp:posOffset>662305</wp:posOffset>
                </wp:positionH>
                <wp:positionV relativeFrom="page">
                  <wp:posOffset>9919335</wp:posOffset>
                </wp:positionV>
                <wp:extent cx="186690" cy="139065"/>
                <wp:effectExtent l="0" t="0" r="0" b="0"/>
                <wp:wrapSquare wrapText="bothSides"/>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line="219" w:lineRule="exact"/>
                              <w:textAlignment w:val="baseline"/>
                              <w:rPr>
                                <w:rFonts w:ascii="Verdana" w:eastAsia="Verdana" w:hAnsi="Verdana"/>
                                <w:color w:val="000000"/>
                                <w:sz w:val="18"/>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left:0;text-align:left;margin-left:52.15pt;margin-top:781.05pt;width:14.7pt;height:10.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18rgIAALE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" filled="f" stroked="f">
                <v:textbox inset="0,0,0,0">
                  <w:txbxContent>
                    <w:p w:rsidR="00012FC9" w:rsidRDefault="00012FC9">
                      <w:pPr>
                        <w:spacing w:line="219" w:lineRule="exact"/>
                        <w:textAlignment w:val="baseline"/>
                        <w:rPr>
                          <w:rFonts w:ascii="Verdana" w:eastAsia="Verdana" w:hAnsi="Verdana"/>
                          <w:color w:val="000000"/>
                          <w:sz w:val="18"/>
                          <w:lang w:val="it-IT"/>
                        </w:rPr>
                      </w:pPr>
                    </w:p>
                  </w:txbxContent>
                </v:textbox>
                <w10:wrap type="square" anchorx="page" anchory="page"/>
              </v:shape>
            </w:pict>
          </mc:Fallback>
        </mc:AlternateContent>
      </w:r>
      <w:r w:rsidR="0019664F">
        <w:rPr>
          <w:rFonts w:ascii="Verdana" w:eastAsia="Verdana" w:hAnsi="Verdana"/>
          <w:color w:val="000000"/>
          <w:sz w:val="21"/>
          <w:lang w:val="it-IT"/>
        </w:rPr>
        <w:t>3.8.1 Lo Sperimentatore principale deve consegnare tutte le Schede Raccolta Dati (Case Report Forms-CRF) correttamente compilate, secondo termini e modalità previsti dal Protocollo della sperimentazione e dalla normativa applicabile, in formato cartaceo o elettronico, e comunque con tempestività come da GCP, entro i termini previsti dal Protocollo della sperimentazione.</w:t>
      </w:r>
    </w:p>
    <w:p w:rsidR="005B5212" w:rsidRDefault="0019664F">
      <w:pPr>
        <w:spacing w:before="119" w:line="293" w:lineRule="exact"/>
        <w:ind w:left="576"/>
        <w:jc w:val="both"/>
        <w:textAlignment w:val="baseline"/>
        <w:rPr>
          <w:rFonts w:ascii="Verdana" w:eastAsia="Verdana" w:hAnsi="Verdana"/>
          <w:color w:val="000000"/>
          <w:sz w:val="21"/>
          <w:lang w:val="it-IT"/>
        </w:rPr>
      </w:pPr>
      <w:r>
        <w:rPr>
          <w:rFonts w:ascii="Verdana" w:eastAsia="Verdana" w:hAnsi="Verdana"/>
          <w:color w:val="000000"/>
          <w:sz w:val="21"/>
          <w:lang w:val="it-IT"/>
        </w:rPr>
        <w:t>3.8.2 Lo Sperimentatore principale si impegna altresì a risolvere le richieste di chiarimento (</w:t>
      </w:r>
      <w:proofErr w:type="spellStart"/>
      <w:r>
        <w:rPr>
          <w:rFonts w:ascii="Verdana" w:eastAsia="Verdana" w:hAnsi="Verdana"/>
          <w:i/>
          <w:color w:val="000000"/>
          <w:sz w:val="21"/>
          <w:lang w:val="it-IT"/>
        </w:rPr>
        <w:t>queries</w:t>
      </w:r>
      <w:proofErr w:type="spellEnd"/>
      <w:r>
        <w:rPr>
          <w:rFonts w:ascii="Verdana" w:eastAsia="Verdana" w:hAnsi="Verdana"/>
          <w:color w:val="000000"/>
          <w:sz w:val="21"/>
          <w:lang w:val="it-IT"/>
        </w:rPr>
        <w:t>) generate dal Promotore/CRO entro i termini previsti dal Protocollo della sperimentazione.</w:t>
      </w:r>
    </w:p>
    <w:p w:rsidR="005B5212" w:rsidRDefault="0019664F">
      <w:pPr>
        <w:spacing w:before="125" w:line="292" w:lineRule="exact"/>
        <w:ind w:left="576"/>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 xml:space="preserve">3.8.3 Per verificare la corrispondenza tra i dati registrati nelle Schede Raccolta Dati e quelli contenuti nei documenti originali (per es. cartella clinica), l'Ente e lo Sperimentatore principale consentono l'accesso diretto ai dati originali durante le visite di monitoraggio e nel corso di eventuali </w:t>
      </w:r>
      <w:r>
        <w:rPr>
          <w:rFonts w:ascii="Verdana" w:eastAsia="Verdana" w:hAnsi="Verdana"/>
          <w:i/>
          <w:color w:val="000000"/>
          <w:spacing w:val="-8"/>
          <w:sz w:val="21"/>
          <w:lang w:val="it-IT"/>
        </w:rPr>
        <w:t xml:space="preserve">audit </w:t>
      </w:r>
      <w:r>
        <w:rPr>
          <w:rFonts w:ascii="Verdana" w:eastAsia="Verdana" w:hAnsi="Verdana"/>
          <w:color w:val="000000"/>
          <w:spacing w:val="-8"/>
          <w:sz w:val="21"/>
          <w:lang w:val="it-IT"/>
        </w:rPr>
        <w:t>promossi da Promotore/CRO e ispezioni da parte delle Autorità Competenti, incluse le modalità da remoto, purché non vengano violate le norme in materia di riservatezza e di protezione dei dati personali dei pazienti.</w:t>
      </w:r>
    </w:p>
    <w:p w:rsidR="005B5212" w:rsidRDefault="0019664F">
      <w:pPr>
        <w:spacing w:before="129" w:line="292" w:lineRule="exact"/>
        <w:ind w:left="576"/>
        <w:jc w:val="both"/>
        <w:textAlignment w:val="baseline"/>
        <w:rPr>
          <w:rFonts w:ascii="Verdana" w:eastAsia="Verdana" w:hAnsi="Verdana"/>
          <w:color w:val="000000"/>
          <w:sz w:val="21"/>
          <w:lang w:val="it-IT"/>
        </w:rPr>
      </w:pPr>
      <w:r>
        <w:rPr>
          <w:rFonts w:ascii="Verdana" w:eastAsia="Verdana" w:hAnsi="Verdana"/>
          <w:color w:val="000000"/>
          <w:sz w:val="21"/>
          <w:lang w:val="it-IT"/>
        </w:rPr>
        <w:t>3.8.4 L'Ente e lo Sperimentatore principale, informati con congruo preavviso, devono consentire il corretto svolgimento dell'attività di monitoraggio e di auditing presso il Centro di Sperimentazione ______da parte del personale del Promotore/CRO e da parte dell’Autorità Competente, attività effettuate per garantire la regolare esecuzione della Sperimentazione.</w:t>
      </w:r>
    </w:p>
    <w:p w:rsidR="005B5212" w:rsidRDefault="0019664F" w:rsidP="00040A8D">
      <w:pPr>
        <w:spacing w:before="121" w:line="292" w:lineRule="exact"/>
        <w:ind w:left="576" w:hanging="9"/>
        <w:jc w:val="center"/>
        <w:textAlignment w:val="baseline"/>
        <w:rPr>
          <w:rFonts w:ascii="Verdana" w:eastAsia="Verdana" w:hAnsi="Verdana"/>
          <w:color w:val="000000"/>
          <w:spacing w:val="-9"/>
          <w:sz w:val="21"/>
          <w:lang w:val="it-IT"/>
        </w:rPr>
      </w:pPr>
      <w:r>
        <w:rPr>
          <w:rFonts w:ascii="Verdana" w:eastAsia="Verdana" w:hAnsi="Verdana"/>
          <w:color w:val="000000"/>
          <w:spacing w:val="-7"/>
          <w:sz w:val="21"/>
          <w:lang w:val="it-IT"/>
        </w:rPr>
        <w:t>3.9 (</w:t>
      </w:r>
      <w:r>
        <w:rPr>
          <w:rFonts w:ascii="Verdana" w:eastAsia="Verdana" w:hAnsi="Verdana"/>
          <w:i/>
          <w:color w:val="000000"/>
          <w:spacing w:val="-7"/>
          <w:sz w:val="21"/>
          <w:lang w:val="it-IT"/>
        </w:rPr>
        <w:t>Ove appropriato, tenendo conto delle norme vigenti sulla protezione de</w:t>
      </w:r>
      <w:r w:rsidR="00040A8D">
        <w:rPr>
          <w:rFonts w:ascii="Verdana" w:eastAsia="Verdana" w:hAnsi="Verdana"/>
          <w:i/>
          <w:color w:val="000000"/>
          <w:spacing w:val="-7"/>
          <w:sz w:val="21"/>
          <w:lang w:val="it-IT"/>
        </w:rPr>
        <w:t xml:space="preserve">i dati personali) </w:t>
      </w:r>
      <w:r>
        <w:rPr>
          <w:rFonts w:ascii="Verdana" w:eastAsia="Verdana" w:hAnsi="Verdana"/>
          <w:color w:val="000000"/>
          <w:spacing w:val="-7"/>
          <w:sz w:val="21"/>
          <w:lang w:val="it-IT"/>
        </w:rPr>
        <w:t>preso atto della valutazione favorevole della struttura</w:t>
      </w:r>
      <w:r w:rsidR="00040A8D">
        <w:rPr>
          <w:rFonts w:ascii="Verdana" w:eastAsia="Verdana" w:hAnsi="Verdana"/>
          <w:color w:val="000000"/>
          <w:spacing w:val="-7"/>
          <w:sz w:val="21"/>
          <w:lang w:val="it-IT"/>
        </w:rPr>
        <w:t xml:space="preserve"> competente verrà gratuitamente </w:t>
      </w:r>
      <w:r>
        <w:rPr>
          <w:rFonts w:ascii="Verdana" w:eastAsia="Verdana" w:hAnsi="Verdana"/>
          <w:color w:val="000000"/>
          <w:spacing w:val="-7"/>
          <w:sz w:val="21"/>
          <w:lang w:val="it-IT"/>
        </w:rPr>
        <w:t>fornito</w:t>
      </w:r>
      <w:r w:rsidR="00040A8D">
        <w:rPr>
          <w:rFonts w:ascii="Verdana" w:eastAsia="Verdana" w:hAnsi="Verdana"/>
          <w:color w:val="000000"/>
          <w:spacing w:val="-7"/>
          <w:sz w:val="21"/>
          <w:lang w:val="it-IT"/>
        </w:rPr>
        <w:t xml:space="preserve"> </w:t>
      </w:r>
      <w:r>
        <w:rPr>
          <w:rFonts w:ascii="Verdana" w:eastAsia="Verdana" w:hAnsi="Verdana"/>
          <w:color w:val="000000"/>
          <w:spacing w:val="-9"/>
          <w:sz w:val="21"/>
          <w:lang w:val="it-IT"/>
        </w:rPr>
        <w:t xml:space="preserve">il </w:t>
      </w:r>
      <w:r>
        <w:rPr>
          <w:rFonts w:ascii="Verdana" w:eastAsia="Verdana" w:hAnsi="Verdana"/>
          <w:color w:val="000000"/>
          <w:spacing w:val="-9"/>
          <w:sz w:val="21"/>
          <w:lang w:val="it-IT"/>
        </w:rPr>
        <w:tab/>
        <w:t xml:space="preserve"> (indicare nome del software).</w:t>
      </w:r>
    </w:p>
    <w:p w:rsidR="005B5212" w:rsidRDefault="0019664F">
      <w:pPr>
        <w:spacing w:before="124" w:line="292" w:lineRule="exact"/>
        <w:ind w:left="576"/>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3.9.1 Per quanto in ambito infrastrutture di rete e sistemi informatici, il Promotore si impegna a concordare le modalità di installazione ed erogazione del prodotto, previo rilascio dalla Struttura competente locale di verifica con esito positivo sulla fattibilità, compatibilità tecnica con gli standard in essere nell’Ente e sostenibilità nel medio termine rispetto ai servizi già in esercizio.</w:t>
      </w:r>
    </w:p>
    <w:p w:rsidR="005B5212" w:rsidRDefault="0019664F">
      <w:pPr>
        <w:spacing w:before="120" w:line="293" w:lineRule="exact"/>
        <w:ind w:left="576"/>
        <w:jc w:val="both"/>
        <w:textAlignment w:val="baseline"/>
        <w:rPr>
          <w:rFonts w:ascii="Verdana" w:eastAsia="Verdana" w:hAnsi="Verdana"/>
          <w:color w:val="000000"/>
          <w:sz w:val="21"/>
          <w:lang w:val="it-IT"/>
        </w:rPr>
      </w:pPr>
      <w:r>
        <w:rPr>
          <w:rFonts w:ascii="Verdana" w:eastAsia="Verdana" w:hAnsi="Verdana"/>
          <w:color w:val="000000"/>
          <w:sz w:val="21"/>
          <w:lang w:val="it-IT"/>
        </w:rPr>
        <w:t>3.9.2 Con le stesse modalità, il Promotore si impegna alla disinstallazione del prodotto al termine dello studio, senza oneri per l’Ente.</w:t>
      </w:r>
    </w:p>
    <w:p w:rsidR="005B5212" w:rsidRDefault="0019664F">
      <w:pPr>
        <w:spacing w:before="115" w:line="294" w:lineRule="exact"/>
        <w:ind w:left="576"/>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3.9.3 Il Promotore garantisce che l’uso da parte dell'Ente dei prodotti sopra indicati nell'ambito dello studio non genera per l'Ente obblighi di acquisto o di sottoscrizione di forniture o servizi dal Promotore, che non viola licenze o diritti di terzi e che non impegna l’Ente all’utilizzo del prodotto oltre i termini previsti dallo studio di cui al presente accordo.</w:t>
      </w:r>
    </w:p>
    <w:p w:rsidR="005B5212" w:rsidRDefault="0019664F">
      <w:pPr>
        <w:spacing w:before="123" w:line="292" w:lineRule="exact"/>
        <w:ind w:left="576"/>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3.9.4 Il Promotore garantisce inoltre che l’utilizzo del prodotto nell'ambito dello studio non comporta per l’Ente oneri di assistenza, modifica o aggiornamento della rete informatica in tutte le sue componenti hardware/software e quindi che non determina per l'Ente l'inadempimento degli obblighi contrattuali verso i fornitori diretti dell'Ente.</w:t>
      </w:r>
    </w:p>
    <w:p w:rsidR="005B5212" w:rsidRDefault="0019664F">
      <w:pPr>
        <w:spacing w:before="120" w:line="293" w:lineRule="exact"/>
        <w:ind w:left="576"/>
        <w:jc w:val="both"/>
        <w:textAlignment w:val="baseline"/>
        <w:rPr>
          <w:rFonts w:ascii="Verdana" w:eastAsia="Verdana" w:hAnsi="Verdana"/>
          <w:color w:val="000000"/>
          <w:sz w:val="21"/>
          <w:lang w:val="it-IT"/>
        </w:rPr>
      </w:pPr>
      <w:r>
        <w:rPr>
          <w:rFonts w:ascii="Verdana" w:eastAsia="Verdana" w:hAnsi="Verdana"/>
          <w:color w:val="000000"/>
          <w:sz w:val="21"/>
          <w:lang w:val="it-IT"/>
        </w:rPr>
        <w:t>3.9.5 In ogni caso il Promotore manleva l’Ente da danni diretti o indiretti derivanti dall’utilizzo del prodotto in conformità alle istruzioni del produttore/fornitore.</w:t>
      </w:r>
    </w:p>
    <w:p w:rsidR="005B5212" w:rsidRDefault="0019664F" w:rsidP="00040A8D">
      <w:pPr>
        <w:spacing w:before="121" w:line="293" w:lineRule="exact"/>
        <w:ind w:left="567"/>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3.10 L’Ente avviserà tempestivamente il Promotore qualora un’Autorità Competente comunichi all’Ente un avviso di ispezione/</w:t>
      </w:r>
      <w:r>
        <w:rPr>
          <w:rFonts w:ascii="Verdana" w:eastAsia="Verdana" w:hAnsi="Verdana"/>
          <w:i/>
          <w:color w:val="000000"/>
          <w:spacing w:val="-8"/>
          <w:sz w:val="21"/>
          <w:lang w:val="it-IT"/>
        </w:rPr>
        <w:t xml:space="preserve">audit </w:t>
      </w:r>
      <w:r>
        <w:rPr>
          <w:rFonts w:ascii="Verdana" w:eastAsia="Verdana" w:hAnsi="Verdana"/>
          <w:color w:val="000000"/>
          <w:spacing w:val="-8"/>
          <w:sz w:val="21"/>
          <w:lang w:val="it-IT"/>
        </w:rPr>
        <w:t>relativo alla Sperimentazione e, se non negato espressamente dall’Autorità Competente, l’Ente autorizzerà il Promotore a parteciparvi, inviando nel contempo al Promotore ogni comunicazione scritta ricevuta e/o trasmessa ai fini o in risultanza dell’ispezione/</w:t>
      </w:r>
      <w:r>
        <w:rPr>
          <w:rFonts w:ascii="Verdana" w:eastAsia="Verdana" w:hAnsi="Verdana"/>
          <w:i/>
          <w:color w:val="000000"/>
          <w:spacing w:val="-8"/>
          <w:sz w:val="21"/>
          <w:lang w:val="it-IT"/>
        </w:rPr>
        <w:t>audit</w:t>
      </w:r>
      <w:r>
        <w:rPr>
          <w:rFonts w:ascii="Verdana" w:eastAsia="Verdana" w:hAnsi="Verdana"/>
          <w:color w:val="000000"/>
          <w:spacing w:val="-8"/>
          <w:sz w:val="21"/>
          <w:lang w:val="it-IT"/>
        </w:rPr>
        <w:t>.</w:t>
      </w:r>
    </w:p>
    <w:p w:rsidR="005B5212" w:rsidRPr="00012FC9" w:rsidRDefault="005B5212">
      <w:pPr>
        <w:rPr>
          <w:lang w:val="it-IT"/>
        </w:rPr>
        <w:sectPr w:rsidR="005B5212" w:rsidRPr="00012FC9">
          <w:pgSz w:w="11909" w:h="16838"/>
          <w:pgMar w:top="1420" w:right="1092" w:bottom="821" w:left="1097" w:header="720" w:footer="720" w:gutter="0"/>
          <w:cols w:space="720"/>
        </w:sectPr>
      </w:pPr>
    </w:p>
    <w:p w:rsidR="005B5212" w:rsidRDefault="00795B2C">
      <w:pPr>
        <w:spacing w:line="278" w:lineRule="exact"/>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53120" behindDoc="1" locked="0" layoutInCell="1" allowOverlap="1">
                <wp:simplePos x="0" y="0"/>
                <wp:positionH relativeFrom="page">
                  <wp:posOffset>662305</wp:posOffset>
                </wp:positionH>
                <wp:positionV relativeFrom="page">
                  <wp:posOffset>9912985</wp:posOffset>
                </wp:positionV>
                <wp:extent cx="186690" cy="146685"/>
                <wp:effectExtent l="0" t="0" r="0" b="0"/>
                <wp:wrapSquare wrapText="bothSides"/>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52.15pt;margin-top:780.55pt;width:14.7pt;height:11.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" filled="f" stroked="f">
                <v:textbox inset="0,0,0,0">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7</w:t>
                      </w:r>
                    </w:p>
                  </w:txbxContent>
                </v:textbox>
                <w10:wrap type="square" anchorx="page" anchory="page"/>
              </v:shape>
            </w:pict>
          </mc:Fallback>
        </mc:AlternateContent>
      </w:r>
      <w:r w:rsidR="0019664F">
        <w:rPr>
          <w:rFonts w:ascii="Verdana" w:eastAsia="Verdana" w:hAnsi="Verdana"/>
          <w:color w:val="000000"/>
          <w:sz w:val="21"/>
          <w:lang w:val="it-IT"/>
        </w:rPr>
        <w:t>3.11 Tali attività non devono però pregiudicare in alcun modo lo svolgimento dell'ordinaria attività istituzionale dell'Ente.</w:t>
      </w:r>
    </w:p>
    <w:p w:rsidR="005B5212" w:rsidRDefault="0019664F">
      <w:pPr>
        <w:spacing w:before="131" w:line="292"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 xml:space="preserve">3.12 L’Ente o il Promotore garantiscono che i campioni biologici (sangue, urine, saliva ecc.) dei pazienti coinvolti nella Sperimentazione di cui al presente Contratto saranno utilizzati esclusivamente per la Sperimentazione oggetto del presente Contratto, secondo le previsioni del Protocollo e della vigente normativa. L’eventuale conservazione e successivo utilizzo sono vincolati all’acquisizione di uno specifico consenso informato da parte del paziente (o del genitore/tutore legale), al parere favorevole del Comitato Etico, nei limiti e con le garanzie previste dalle norme vigenti e dalle linee di indirizzo di cui all’art. 1 del D. </w:t>
      </w:r>
      <w:proofErr w:type="spellStart"/>
      <w:r>
        <w:rPr>
          <w:rFonts w:ascii="Verdana" w:eastAsia="Verdana" w:hAnsi="Verdana"/>
          <w:color w:val="000000"/>
          <w:spacing w:val="-9"/>
          <w:sz w:val="21"/>
          <w:lang w:val="it-IT"/>
        </w:rPr>
        <w:t>Lgs</w:t>
      </w:r>
      <w:proofErr w:type="spellEnd"/>
      <w:r>
        <w:rPr>
          <w:rFonts w:ascii="Verdana" w:eastAsia="Verdana" w:hAnsi="Verdana"/>
          <w:color w:val="000000"/>
          <w:spacing w:val="-9"/>
          <w:sz w:val="21"/>
          <w:lang w:val="it-IT"/>
        </w:rPr>
        <w:t xml:space="preserve"> 14 maggio 2018 n. 52.</w:t>
      </w:r>
    </w:p>
    <w:p w:rsidR="005B5212" w:rsidRDefault="0019664F">
      <w:pPr>
        <w:spacing w:before="631" w:line="247" w:lineRule="exact"/>
        <w:jc w:val="center"/>
        <w:textAlignment w:val="baseline"/>
        <w:rPr>
          <w:rFonts w:ascii="Verdana" w:eastAsia="Verdana" w:hAnsi="Verdana"/>
          <w:color w:val="000000"/>
          <w:spacing w:val="-4"/>
          <w:sz w:val="21"/>
          <w:lang w:val="it-IT"/>
        </w:rPr>
      </w:pPr>
      <w:r>
        <w:rPr>
          <w:rFonts w:ascii="Verdana" w:eastAsia="Verdana" w:hAnsi="Verdana"/>
          <w:color w:val="000000"/>
          <w:spacing w:val="-4"/>
          <w:sz w:val="21"/>
          <w:lang w:val="it-IT"/>
        </w:rPr>
        <w:t>Art. 4 - Medicinali Sperimentali e Materiali</w:t>
      </w:r>
    </w:p>
    <w:p w:rsidR="005B5212" w:rsidRDefault="0019664F">
      <w:pPr>
        <w:spacing w:before="132"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4.1 Il Promotore si impegna a fornire gratuitamente all'Ente, per tutta la durata della Sperimentazione e nelle quantità necessarie e sufficienti all'esecuzione della Sperimentazione, i prodotti farmaceutici oggetto della Sperimentazione (_____) e a fornire gratuitamente, gli altri farmaci previsti dal protocollo in ottemperanza al D.M. 21 dicembre 2007, Allegato 1, punto 3 Tabella I, inclusi i medicinali da utilizzarsi in associazione o combinazione tra loro, ogniqualvolta oggetto dello studio sia appunto l’associazione o combinazione (in seguito "Medicinali Sperimentali"), nonché a fornire ogni altro materiale necessario all'esecuzione della Sperimentazione (di seguito "Materiali"). Le quantità dei Medicinali Sperimentali devono essere adeguate alla numerosità della casistica trattata.</w:t>
      </w:r>
    </w:p>
    <w:p w:rsidR="005B5212" w:rsidRDefault="0019664F">
      <w:pPr>
        <w:spacing w:before="124"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4.2 Il Promotore si impegna a rendere disponibile il farmaco oggetto della Sperimentazione clinica al termine della sperimentazione, oltre il periodo di osservazione, per i pazienti che abbiano ottenuto una risposta clinica favorevole per i quali si ritenga opportuno, in base al giudizio clinico, proseguire fino a quando il farmaco non sarà reso disponibile tramite gli ordinari canali di dispensazione, in modo da garantire la continuità terapeutica.</w:t>
      </w:r>
    </w:p>
    <w:p w:rsidR="008C3BBF" w:rsidRPr="003F4E19" w:rsidRDefault="008C3BBF">
      <w:pPr>
        <w:spacing w:before="120" w:line="293" w:lineRule="exact"/>
        <w:jc w:val="both"/>
        <w:textAlignment w:val="baseline"/>
        <w:rPr>
          <w:rFonts w:ascii="Verdana" w:eastAsia="Verdana" w:hAnsi="Verdana"/>
          <w:color w:val="000000"/>
          <w:spacing w:val="-8"/>
          <w:sz w:val="21"/>
          <w:szCs w:val="21"/>
          <w:lang w:val="it-IT"/>
        </w:rPr>
      </w:pPr>
      <w:r w:rsidRPr="003F4E19">
        <w:rPr>
          <w:rFonts w:ascii="Verdana" w:eastAsia="Verdana" w:hAnsi="Verdana"/>
          <w:color w:val="000000"/>
          <w:spacing w:val="-8"/>
          <w:sz w:val="21"/>
          <w:szCs w:val="21"/>
          <w:lang w:val="it-IT"/>
        </w:rPr>
        <w:t xml:space="preserve">4.3 </w:t>
      </w:r>
      <w:r w:rsidRPr="003F4E19">
        <w:rPr>
          <w:rFonts w:ascii="Verdana" w:hAnsi="Verdana" w:cs="Arial"/>
          <w:color w:val="222222"/>
          <w:sz w:val="21"/>
          <w:szCs w:val="21"/>
          <w:shd w:val="clear" w:color="auto" w:fill="FFFFFF"/>
        </w:rPr>
        <w:t xml:space="preserve">I </w:t>
      </w:r>
      <w:proofErr w:type="spellStart"/>
      <w:r w:rsidRPr="003F4E19">
        <w:rPr>
          <w:rFonts w:ascii="Verdana" w:hAnsi="Verdana" w:cs="Arial"/>
          <w:color w:val="222222"/>
          <w:sz w:val="21"/>
          <w:szCs w:val="21"/>
          <w:shd w:val="clear" w:color="auto" w:fill="FFFFFF"/>
        </w:rPr>
        <w:t>medicinali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Sperimentali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devono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essere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inviati</w:t>
      </w:r>
      <w:proofErr w:type="spellEnd"/>
      <w:r w:rsidRPr="003F4E19">
        <w:rPr>
          <w:rFonts w:ascii="Verdana" w:hAnsi="Verdana" w:cs="Arial"/>
          <w:color w:val="222222"/>
          <w:sz w:val="21"/>
          <w:szCs w:val="21"/>
          <w:shd w:val="clear" w:color="auto" w:fill="FFFFFF"/>
        </w:rPr>
        <w:t xml:space="preserve"> </w:t>
      </w:r>
      <w:r w:rsidR="00337DEF" w:rsidRPr="003F4E19">
        <w:rPr>
          <w:rFonts w:ascii="Verdana" w:hAnsi="Verdana" w:cs="Arial"/>
          <w:color w:val="222222"/>
          <w:sz w:val="21"/>
          <w:szCs w:val="21"/>
          <w:shd w:val="clear" w:color="auto" w:fill="FFFFFF"/>
        </w:rPr>
        <w:t xml:space="preserve">dal </w:t>
      </w:r>
      <w:proofErr w:type="spellStart"/>
      <w:r w:rsidR="00337DEF" w:rsidRPr="003F4E19">
        <w:rPr>
          <w:rFonts w:ascii="Verdana" w:hAnsi="Verdana" w:cs="Arial"/>
          <w:color w:val="222222"/>
          <w:sz w:val="21"/>
          <w:szCs w:val="21"/>
          <w:shd w:val="clear" w:color="auto" w:fill="FFFFFF"/>
        </w:rPr>
        <w:t>Promotore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alla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Farmacia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dell’Ente</w:t>
      </w:r>
      <w:proofErr w:type="spellEnd"/>
      <w:r w:rsidRPr="003F4E19">
        <w:rPr>
          <w:rFonts w:ascii="Verdana" w:hAnsi="Verdana" w:cs="Arial"/>
          <w:color w:val="222222"/>
          <w:sz w:val="21"/>
          <w:szCs w:val="21"/>
          <w:shd w:val="clear" w:color="auto" w:fill="FFFFFF"/>
        </w:rPr>
        <w:t xml:space="preserve"> all’ </w:t>
      </w:r>
      <w:proofErr w:type="spellStart"/>
      <w:r w:rsidRPr="003F4E19">
        <w:rPr>
          <w:rFonts w:ascii="Verdana" w:hAnsi="Verdana" w:cs="Arial"/>
          <w:color w:val="222222"/>
          <w:sz w:val="21"/>
          <w:szCs w:val="21"/>
          <w:shd w:val="clear" w:color="auto" w:fill="FFFFFF"/>
        </w:rPr>
        <w:t>attenzione</w:t>
      </w:r>
      <w:proofErr w:type="spellEnd"/>
      <w:r w:rsidRPr="003F4E19">
        <w:rPr>
          <w:rFonts w:ascii="Verdana" w:hAnsi="Verdana" w:cs="Arial"/>
          <w:color w:val="222222"/>
          <w:sz w:val="21"/>
          <w:szCs w:val="21"/>
          <w:shd w:val="clear" w:color="auto" w:fill="FFFFFF"/>
        </w:rPr>
        <w:t xml:space="preserve"> del </w:t>
      </w:r>
      <w:proofErr w:type="spellStart"/>
      <w:r w:rsidRPr="003F4E19">
        <w:rPr>
          <w:rFonts w:ascii="Verdana" w:hAnsi="Verdana" w:cs="Arial"/>
          <w:color w:val="222222"/>
          <w:sz w:val="21"/>
          <w:szCs w:val="21"/>
          <w:shd w:val="clear" w:color="auto" w:fill="FFFFFF"/>
        </w:rPr>
        <w:t>Dott</w:t>
      </w:r>
      <w:proofErr w:type="spellEnd"/>
      <w:r w:rsidRPr="003F4E19">
        <w:rPr>
          <w:rFonts w:ascii="Verdana" w:hAnsi="Verdana" w:cs="Arial"/>
          <w:color w:val="222222"/>
          <w:sz w:val="21"/>
          <w:szCs w:val="21"/>
          <w:shd w:val="clear" w:color="auto" w:fill="FFFFFF"/>
        </w:rPr>
        <w:t xml:space="preserve">. Andrea Pasquale, </w:t>
      </w:r>
      <w:proofErr w:type="spellStart"/>
      <w:r w:rsidRPr="003F4E19">
        <w:rPr>
          <w:rFonts w:ascii="Verdana" w:hAnsi="Verdana" w:cs="Arial"/>
          <w:color w:val="222222"/>
          <w:sz w:val="21"/>
          <w:szCs w:val="21"/>
          <w:shd w:val="clear" w:color="auto" w:fill="FFFFFF"/>
        </w:rPr>
        <w:t>che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provvederà</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alla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loro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registrazione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conservazione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dispensazione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pazienti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eventuale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allestimento</w:t>
      </w:r>
      <w:proofErr w:type="spellEnd"/>
      <w:r w:rsidRPr="003F4E19">
        <w:rPr>
          <w:rFonts w:ascii="Verdana" w:hAnsi="Verdana" w:cs="Arial"/>
          <w:color w:val="222222"/>
          <w:sz w:val="21"/>
          <w:szCs w:val="21"/>
          <w:shd w:val="clear" w:color="auto" w:fill="FFFFFF"/>
        </w:rPr>
        <w:t xml:space="preserve"> a mezzo del </w:t>
      </w:r>
      <w:proofErr w:type="spellStart"/>
      <w:r w:rsidRPr="003F4E19">
        <w:rPr>
          <w:rFonts w:ascii="Verdana" w:hAnsi="Verdana" w:cs="Arial"/>
          <w:color w:val="222222"/>
          <w:sz w:val="21"/>
          <w:szCs w:val="21"/>
          <w:shd w:val="clear" w:color="auto" w:fill="FFFFFF"/>
        </w:rPr>
        <w:t>personale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dell'UFA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contabilizzazione</w:t>
      </w:r>
      <w:proofErr w:type="spellEnd"/>
      <w:r w:rsidRPr="003F4E19">
        <w:rPr>
          <w:rFonts w:ascii="Verdana" w:hAnsi="Verdana" w:cs="Arial"/>
          <w:color w:val="222222"/>
          <w:sz w:val="21"/>
          <w:szCs w:val="21"/>
          <w:shd w:val="clear" w:color="auto" w:fill="FFFFFF"/>
        </w:rPr>
        <w:t xml:space="preserve"> e </w:t>
      </w:r>
      <w:proofErr w:type="spellStart"/>
      <w:r w:rsidRPr="003F4E19">
        <w:rPr>
          <w:rFonts w:ascii="Verdana" w:hAnsi="Verdana" w:cs="Arial"/>
          <w:color w:val="222222"/>
          <w:sz w:val="21"/>
          <w:szCs w:val="21"/>
          <w:shd w:val="clear" w:color="auto" w:fill="FFFFFF"/>
        </w:rPr>
        <w:t>stoccaggio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dei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resi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fino</w:t>
      </w:r>
      <w:proofErr w:type="spellEnd"/>
      <w:r w:rsidRPr="003F4E19">
        <w:rPr>
          <w:rFonts w:ascii="Verdana" w:hAnsi="Verdana" w:cs="Arial"/>
          <w:color w:val="222222"/>
          <w:sz w:val="21"/>
          <w:szCs w:val="21"/>
          <w:shd w:val="clear" w:color="auto" w:fill="FFFFFF"/>
        </w:rPr>
        <w:t xml:space="preserve"> al </w:t>
      </w:r>
      <w:proofErr w:type="spellStart"/>
      <w:r w:rsidRPr="003F4E19">
        <w:rPr>
          <w:rFonts w:ascii="Verdana" w:hAnsi="Verdana" w:cs="Arial"/>
          <w:color w:val="222222"/>
          <w:sz w:val="21"/>
          <w:szCs w:val="21"/>
          <w:shd w:val="clear" w:color="auto" w:fill="FFFFFF"/>
        </w:rPr>
        <w:t>ritiro</w:t>
      </w:r>
      <w:proofErr w:type="spellEnd"/>
      <w:r w:rsidRPr="003F4E19">
        <w:rPr>
          <w:rFonts w:ascii="Verdana" w:hAnsi="Verdana" w:cs="Arial"/>
          <w:color w:val="222222"/>
          <w:sz w:val="21"/>
          <w:szCs w:val="21"/>
          <w:shd w:val="clear" w:color="auto" w:fill="FFFFFF"/>
        </w:rPr>
        <w:t xml:space="preserve"> da parte </w:t>
      </w:r>
      <w:proofErr w:type="spellStart"/>
      <w:r w:rsidRPr="003F4E19">
        <w:rPr>
          <w:rFonts w:ascii="Verdana" w:hAnsi="Verdana" w:cs="Arial"/>
          <w:color w:val="222222"/>
          <w:sz w:val="21"/>
          <w:szCs w:val="21"/>
          <w:shd w:val="clear" w:color="auto" w:fill="FFFFFF"/>
        </w:rPr>
        <w:t>della</w:t>
      </w:r>
      <w:proofErr w:type="spellEnd"/>
      <w:r w:rsidRPr="003F4E19">
        <w:rPr>
          <w:rFonts w:ascii="Verdana" w:hAnsi="Verdana" w:cs="Arial"/>
          <w:color w:val="222222"/>
          <w:sz w:val="21"/>
          <w:szCs w:val="21"/>
          <w:shd w:val="clear" w:color="auto" w:fill="FFFFFF"/>
        </w:rPr>
        <w:t xml:space="preserve"> CRO e/o </w:t>
      </w:r>
      <w:proofErr w:type="spellStart"/>
      <w:r w:rsidRPr="003F4E19">
        <w:rPr>
          <w:rFonts w:ascii="Verdana" w:hAnsi="Verdana" w:cs="Arial"/>
          <w:color w:val="222222"/>
          <w:sz w:val="21"/>
          <w:szCs w:val="21"/>
          <w:shd w:val="clear" w:color="auto" w:fill="FFFFFF"/>
        </w:rPr>
        <w:t>distruzione</w:t>
      </w:r>
      <w:proofErr w:type="spellEnd"/>
      <w:r w:rsidRPr="003F4E19">
        <w:rPr>
          <w:rFonts w:ascii="Verdana" w:hAnsi="Verdana" w:cs="Arial"/>
          <w:color w:val="222222"/>
          <w:sz w:val="21"/>
          <w:szCs w:val="21"/>
          <w:shd w:val="clear" w:color="auto" w:fill="FFFFFF"/>
        </w:rPr>
        <w:t xml:space="preserve"> secondo </w:t>
      </w:r>
      <w:proofErr w:type="spellStart"/>
      <w:r w:rsidRPr="003F4E19">
        <w:rPr>
          <w:rFonts w:ascii="Verdana" w:hAnsi="Verdana" w:cs="Arial"/>
          <w:color w:val="222222"/>
          <w:sz w:val="21"/>
          <w:szCs w:val="21"/>
          <w:shd w:val="clear" w:color="auto" w:fill="FFFFFF"/>
        </w:rPr>
        <w:t>quanto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previsto</w:t>
      </w:r>
      <w:proofErr w:type="spellEnd"/>
      <w:r w:rsidRPr="003F4E19">
        <w:rPr>
          <w:rFonts w:ascii="Verdana" w:hAnsi="Verdana" w:cs="Arial"/>
          <w:color w:val="222222"/>
          <w:sz w:val="21"/>
          <w:szCs w:val="21"/>
          <w:shd w:val="clear" w:color="auto" w:fill="FFFFFF"/>
        </w:rPr>
        <w:t xml:space="preserve"> dal </w:t>
      </w:r>
      <w:proofErr w:type="spellStart"/>
      <w:r w:rsidRPr="003F4E19">
        <w:rPr>
          <w:rFonts w:ascii="Verdana" w:hAnsi="Verdana" w:cs="Arial"/>
          <w:color w:val="222222"/>
          <w:sz w:val="21"/>
          <w:szCs w:val="21"/>
          <w:shd w:val="clear" w:color="auto" w:fill="FFFFFF"/>
        </w:rPr>
        <w:t>protocollo</w:t>
      </w:r>
      <w:proofErr w:type="spellEnd"/>
      <w:r w:rsidRPr="003F4E19">
        <w:rPr>
          <w:rFonts w:ascii="Verdana" w:hAnsi="Verdana" w:cs="Arial"/>
          <w:color w:val="222222"/>
          <w:sz w:val="21"/>
          <w:szCs w:val="21"/>
          <w:shd w:val="clear" w:color="auto" w:fill="FFFFFF"/>
        </w:rPr>
        <w:t xml:space="preserve"> e </w:t>
      </w:r>
      <w:proofErr w:type="spellStart"/>
      <w:r w:rsidRPr="003F4E19">
        <w:rPr>
          <w:rFonts w:ascii="Verdana" w:hAnsi="Verdana" w:cs="Arial"/>
          <w:color w:val="222222"/>
          <w:sz w:val="21"/>
          <w:szCs w:val="21"/>
          <w:shd w:val="clear" w:color="auto" w:fill="FFFFFF"/>
        </w:rPr>
        <w:t>normativa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vigente</w:t>
      </w:r>
      <w:proofErr w:type="spellEnd"/>
      <w:r w:rsidRPr="003F4E19">
        <w:rPr>
          <w:rFonts w:ascii="Verdana" w:hAnsi="Verdana" w:cs="Arial"/>
          <w:color w:val="222222"/>
          <w:sz w:val="21"/>
          <w:szCs w:val="21"/>
          <w:shd w:val="clear" w:color="auto" w:fill="FFFFFF"/>
        </w:rPr>
        <w:t xml:space="preserve">. La </w:t>
      </w:r>
      <w:proofErr w:type="spellStart"/>
      <w:r w:rsidRPr="003F4E19">
        <w:rPr>
          <w:rFonts w:ascii="Verdana" w:hAnsi="Verdana" w:cs="Arial"/>
          <w:color w:val="222222"/>
          <w:sz w:val="21"/>
          <w:szCs w:val="21"/>
          <w:shd w:val="clear" w:color="auto" w:fill="FFFFFF"/>
        </w:rPr>
        <w:t>farmacia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si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impegna</w:t>
      </w:r>
      <w:proofErr w:type="spellEnd"/>
      <w:r w:rsidRPr="003F4E19">
        <w:rPr>
          <w:rFonts w:ascii="Verdana" w:hAnsi="Verdana" w:cs="Arial"/>
          <w:color w:val="222222"/>
          <w:sz w:val="21"/>
          <w:szCs w:val="21"/>
          <w:shd w:val="clear" w:color="auto" w:fill="FFFFFF"/>
        </w:rPr>
        <w:t xml:space="preserve"> a </w:t>
      </w:r>
      <w:proofErr w:type="spellStart"/>
      <w:r w:rsidRPr="003F4E19">
        <w:rPr>
          <w:rFonts w:ascii="Verdana" w:hAnsi="Verdana" w:cs="Arial"/>
          <w:color w:val="222222"/>
          <w:sz w:val="21"/>
          <w:szCs w:val="21"/>
          <w:shd w:val="clear" w:color="auto" w:fill="FFFFFF"/>
        </w:rPr>
        <w:t>fornire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assistenza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ai</w:t>
      </w:r>
      <w:proofErr w:type="spellEnd"/>
      <w:r w:rsidRPr="003F4E19">
        <w:rPr>
          <w:rFonts w:ascii="Verdana" w:hAnsi="Verdana" w:cs="Arial"/>
          <w:color w:val="222222"/>
          <w:sz w:val="21"/>
          <w:szCs w:val="21"/>
          <w:shd w:val="clear" w:color="auto" w:fill="FFFFFF"/>
        </w:rPr>
        <w:t xml:space="preserve"> CRA </w:t>
      </w:r>
      <w:proofErr w:type="spellStart"/>
      <w:r w:rsidRPr="003F4E19">
        <w:rPr>
          <w:rFonts w:ascii="Verdana" w:hAnsi="Verdana" w:cs="Arial"/>
          <w:color w:val="222222"/>
          <w:sz w:val="21"/>
          <w:szCs w:val="21"/>
          <w:shd w:val="clear" w:color="auto" w:fill="FFFFFF"/>
        </w:rPr>
        <w:t>durante</w:t>
      </w:r>
      <w:proofErr w:type="spellEnd"/>
      <w:r w:rsidRPr="003F4E19">
        <w:rPr>
          <w:rFonts w:ascii="Verdana" w:hAnsi="Verdana" w:cs="Arial"/>
          <w:color w:val="222222"/>
          <w:sz w:val="21"/>
          <w:szCs w:val="21"/>
          <w:shd w:val="clear" w:color="auto" w:fill="FFFFFF"/>
        </w:rPr>
        <w:t xml:space="preserve"> le </w:t>
      </w:r>
      <w:proofErr w:type="spellStart"/>
      <w:r w:rsidRPr="003F4E19">
        <w:rPr>
          <w:rFonts w:ascii="Verdana" w:hAnsi="Verdana" w:cs="Arial"/>
          <w:color w:val="222222"/>
          <w:sz w:val="21"/>
          <w:szCs w:val="21"/>
          <w:shd w:val="clear" w:color="auto" w:fill="FFFFFF"/>
        </w:rPr>
        <w:t>visite</w:t>
      </w:r>
      <w:proofErr w:type="spellEnd"/>
      <w:r w:rsidRPr="003F4E19">
        <w:rPr>
          <w:rFonts w:ascii="Verdana" w:hAnsi="Verdana" w:cs="Arial"/>
          <w:color w:val="222222"/>
          <w:sz w:val="21"/>
          <w:szCs w:val="21"/>
          <w:shd w:val="clear" w:color="auto" w:fill="FFFFFF"/>
        </w:rPr>
        <w:t xml:space="preserve"> di </w:t>
      </w:r>
      <w:proofErr w:type="spellStart"/>
      <w:r w:rsidRPr="003F4E19">
        <w:rPr>
          <w:rFonts w:ascii="Verdana" w:hAnsi="Verdana" w:cs="Arial"/>
          <w:color w:val="222222"/>
          <w:sz w:val="21"/>
          <w:szCs w:val="21"/>
          <w:shd w:val="clear" w:color="auto" w:fill="FFFFFF"/>
        </w:rPr>
        <w:t>inizio</w:t>
      </w:r>
      <w:proofErr w:type="spellEnd"/>
      <w:r w:rsidRPr="003F4E19">
        <w:rPr>
          <w:rFonts w:ascii="Verdana" w:hAnsi="Verdana" w:cs="Arial"/>
          <w:color w:val="222222"/>
          <w:sz w:val="21"/>
          <w:szCs w:val="21"/>
          <w:shd w:val="clear" w:color="auto" w:fill="FFFFFF"/>
        </w:rPr>
        <w:t xml:space="preserve"> studio, di </w:t>
      </w:r>
      <w:proofErr w:type="spellStart"/>
      <w:r w:rsidRPr="003F4E19">
        <w:rPr>
          <w:rFonts w:ascii="Verdana" w:hAnsi="Verdana" w:cs="Arial"/>
          <w:color w:val="222222"/>
          <w:sz w:val="21"/>
          <w:szCs w:val="21"/>
          <w:shd w:val="clear" w:color="auto" w:fill="FFFFFF"/>
        </w:rPr>
        <w:t>monitoraggio</w:t>
      </w:r>
      <w:proofErr w:type="spellEnd"/>
      <w:r w:rsidRPr="003F4E19">
        <w:rPr>
          <w:rFonts w:ascii="Verdana" w:hAnsi="Verdana" w:cs="Arial"/>
          <w:color w:val="222222"/>
          <w:sz w:val="21"/>
          <w:szCs w:val="21"/>
          <w:shd w:val="clear" w:color="auto" w:fill="FFFFFF"/>
        </w:rPr>
        <w:t xml:space="preserve"> e </w:t>
      </w:r>
      <w:proofErr w:type="spellStart"/>
      <w:r w:rsidRPr="003F4E19">
        <w:rPr>
          <w:rFonts w:ascii="Verdana" w:hAnsi="Verdana" w:cs="Arial"/>
          <w:color w:val="222222"/>
          <w:sz w:val="21"/>
          <w:szCs w:val="21"/>
          <w:shd w:val="clear" w:color="auto" w:fill="FFFFFF"/>
        </w:rPr>
        <w:t>chiusura</w:t>
      </w:r>
      <w:proofErr w:type="spellEnd"/>
      <w:r w:rsidRPr="003F4E19">
        <w:rPr>
          <w:rFonts w:ascii="Verdana" w:hAnsi="Verdana" w:cs="Arial"/>
          <w:color w:val="222222"/>
          <w:sz w:val="21"/>
          <w:szCs w:val="21"/>
          <w:shd w:val="clear" w:color="auto" w:fill="FFFFFF"/>
        </w:rPr>
        <w:t xml:space="preserve"> del </w:t>
      </w:r>
      <w:proofErr w:type="spellStart"/>
      <w:r w:rsidRPr="003F4E19">
        <w:rPr>
          <w:rFonts w:ascii="Verdana" w:hAnsi="Verdana" w:cs="Arial"/>
          <w:color w:val="222222"/>
          <w:sz w:val="21"/>
          <w:szCs w:val="21"/>
          <w:shd w:val="clear" w:color="auto" w:fill="FFFFFF"/>
        </w:rPr>
        <w:t>centro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fornendo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tutte</w:t>
      </w:r>
      <w:proofErr w:type="spellEnd"/>
      <w:r w:rsidRPr="003F4E19">
        <w:rPr>
          <w:rFonts w:ascii="Verdana" w:hAnsi="Verdana" w:cs="Arial"/>
          <w:color w:val="222222"/>
          <w:sz w:val="21"/>
          <w:szCs w:val="21"/>
          <w:shd w:val="clear" w:color="auto" w:fill="FFFFFF"/>
        </w:rPr>
        <w:t xml:space="preserve"> le </w:t>
      </w:r>
      <w:proofErr w:type="spellStart"/>
      <w:r w:rsidRPr="003F4E19">
        <w:rPr>
          <w:rFonts w:ascii="Verdana" w:hAnsi="Verdana" w:cs="Arial"/>
          <w:color w:val="222222"/>
          <w:sz w:val="21"/>
          <w:szCs w:val="21"/>
          <w:shd w:val="clear" w:color="auto" w:fill="FFFFFF"/>
        </w:rPr>
        <w:t>certificazioni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necessarie</w:t>
      </w:r>
      <w:proofErr w:type="spellEnd"/>
      <w:r w:rsidRPr="003F4E19">
        <w:rPr>
          <w:rFonts w:ascii="Verdana" w:hAnsi="Verdana" w:cs="Arial"/>
          <w:color w:val="222222"/>
          <w:sz w:val="21"/>
          <w:szCs w:val="21"/>
          <w:shd w:val="clear" w:color="auto" w:fill="FFFFFF"/>
        </w:rPr>
        <w:t xml:space="preserve"> a </w:t>
      </w:r>
      <w:proofErr w:type="spellStart"/>
      <w:r w:rsidRPr="003F4E19">
        <w:rPr>
          <w:rFonts w:ascii="Verdana" w:hAnsi="Verdana" w:cs="Arial"/>
          <w:color w:val="222222"/>
          <w:sz w:val="21"/>
          <w:szCs w:val="21"/>
          <w:shd w:val="clear" w:color="auto" w:fill="FFFFFF"/>
        </w:rPr>
        <w:t>garantire</w:t>
      </w:r>
      <w:proofErr w:type="spellEnd"/>
      <w:r w:rsidRPr="003F4E19">
        <w:rPr>
          <w:rFonts w:ascii="Verdana" w:hAnsi="Verdana" w:cs="Arial"/>
          <w:color w:val="222222"/>
          <w:sz w:val="21"/>
          <w:szCs w:val="21"/>
          <w:shd w:val="clear" w:color="auto" w:fill="FFFFFF"/>
        </w:rPr>
        <w:t xml:space="preserve"> la </w:t>
      </w:r>
      <w:proofErr w:type="spellStart"/>
      <w:r w:rsidRPr="003F4E19">
        <w:rPr>
          <w:rFonts w:ascii="Verdana" w:hAnsi="Verdana" w:cs="Arial"/>
          <w:color w:val="222222"/>
          <w:sz w:val="21"/>
          <w:szCs w:val="21"/>
          <w:shd w:val="clear" w:color="auto" w:fill="FFFFFF"/>
        </w:rPr>
        <w:t>corretta</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conservazione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dei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Medicinali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loro</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affidati</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ed</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eventuale</w:t>
      </w:r>
      <w:proofErr w:type="spellEnd"/>
      <w:r w:rsidRPr="003F4E19">
        <w:rPr>
          <w:rFonts w:ascii="Verdana" w:hAnsi="Verdana" w:cs="Arial"/>
          <w:color w:val="222222"/>
          <w:sz w:val="21"/>
          <w:szCs w:val="21"/>
          <w:shd w:val="clear" w:color="auto" w:fill="FFFFFF"/>
        </w:rPr>
        <w:t xml:space="preserve"> </w:t>
      </w:r>
      <w:proofErr w:type="spellStart"/>
      <w:r w:rsidRPr="003F4E19">
        <w:rPr>
          <w:rFonts w:ascii="Verdana" w:hAnsi="Verdana" w:cs="Arial"/>
          <w:color w:val="222222"/>
          <w:sz w:val="21"/>
          <w:szCs w:val="21"/>
          <w:shd w:val="clear" w:color="auto" w:fill="FFFFFF"/>
        </w:rPr>
        <w:t>smaltimento</w:t>
      </w:r>
      <w:proofErr w:type="spellEnd"/>
      <w:r w:rsidRPr="003F4E19">
        <w:rPr>
          <w:rFonts w:ascii="Verdana" w:hAnsi="Verdana" w:cs="Arial"/>
          <w:color w:val="222222"/>
          <w:sz w:val="21"/>
          <w:szCs w:val="21"/>
          <w:shd w:val="clear" w:color="auto" w:fill="FFFFFF"/>
        </w:rPr>
        <w:t>".  </w:t>
      </w:r>
    </w:p>
    <w:p w:rsidR="005B5212" w:rsidRDefault="0019664F">
      <w:pPr>
        <w:spacing w:before="115" w:line="294" w:lineRule="exact"/>
        <w:jc w:val="both"/>
        <w:textAlignment w:val="baseline"/>
        <w:rPr>
          <w:rFonts w:ascii="Verdana" w:eastAsia="Verdana" w:hAnsi="Verdana"/>
          <w:color w:val="000000"/>
          <w:spacing w:val="-9"/>
          <w:sz w:val="21"/>
          <w:lang w:val="it-IT"/>
        </w:rPr>
      </w:pPr>
      <w:r w:rsidRPr="003F4E19">
        <w:rPr>
          <w:rFonts w:ascii="Verdana" w:eastAsia="Verdana" w:hAnsi="Verdana"/>
          <w:color w:val="000000"/>
          <w:spacing w:val="-9"/>
          <w:sz w:val="21"/>
          <w:lang w:val="it-IT"/>
        </w:rPr>
        <w:t>4.4 I Medicinali Sperimentali dovranno essere muniti di adeguato documento di</w:t>
      </w:r>
      <w:r>
        <w:rPr>
          <w:rFonts w:ascii="Verdana" w:eastAsia="Verdana" w:hAnsi="Verdana"/>
          <w:color w:val="000000"/>
          <w:spacing w:val="-9"/>
          <w:sz w:val="21"/>
          <w:lang w:val="it-IT"/>
        </w:rPr>
        <w:t xml:space="preserve"> trasporto destinato alla Farmacia, con la descrizione del tipo di farmaco, della sua quantità, del lotto di preparazione, dei requisiti per la conservazione, della scadenza e i riferimenti alla Sperimentazione (codice di protocollo, Sperimentatore principale e Centro di Sperimentazione interessato).</w:t>
      </w:r>
    </w:p>
    <w:p w:rsidR="005B5212" w:rsidRDefault="0019664F">
      <w:pPr>
        <w:spacing w:before="123"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4.5 L'Ente e lo Sperimentatore principale devono utilizzare i Medicinali Sperimentali e i Materiali forniti dal Promotore esclusivamente nell'ambito e per l'esecuzione della Sperimentazione. L'Ente non deve trasferire o cedere a terzi i Medicinali Sperimentali e i Materiali forniti dal Promotore ai sensi del presente Contratto.</w:t>
      </w:r>
    </w:p>
    <w:p w:rsidR="005B5212" w:rsidRDefault="0019664F">
      <w:pPr>
        <w:spacing w:before="166" w:line="247" w:lineRule="exact"/>
        <w:textAlignment w:val="baseline"/>
        <w:rPr>
          <w:rFonts w:ascii="Verdana" w:eastAsia="Verdana" w:hAnsi="Verdana"/>
          <w:color w:val="000000"/>
          <w:spacing w:val="15"/>
          <w:sz w:val="21"/>
          <w:lang w:val="it-IT"/>
        </w:rPr>
      </w:pPr>
      <w:r>
        <w:rPr>
          <w:rFonts w:ascii="Verdana" w:eastAsia="Verdana" w:hAnsi="Verdana"/>
          <w:color w:val="000000"/>
          <w:spacing w:val="15"/>
          <w:sz w:val="21"/>
          <w:lang w:val="it-IT"/>
        </w:rPr>
        <w:t>4.6</w:t>
      </w:r>
    </w:p>
    <w:p w:rsidR="005B5212" w:rsidRDefault="0019664F">
      <w:pPr>
        <w:spacing w:before="166" w:line="247" w:lineRule="exact"/>
        <w:ind w:left="144"/>
        <w:textAlignment w:val="baseline"/>
        <w:rPr>
          <w:rFonts w:ascii="Verdana" w:eastAsia="Verdana" w:hAnsi="Verdana"/>
          <w:color w:val="000000"/>
          <w:spacing w:val="-10"/>
          <w:sz w:val="21"/>
          <w:lang w:val="it-IT"/>
        </w:rPr>
      </w:pPr>
      <w:r>
        <w:rPr>
          <w:rFonts w:ascii="Verdana" w:eastAsia="Verdana" w:hAnsi="Verdana"/>
          <w:color w:val="000000"/>
          <w:spacing w:val="-10"/>
          <w:sz w:val="21"/>
          <w:lang w:val="it-IT"/>
        </w:rPr>
        <w:t>(a) (</w:t>
      </w:r>
      <w:r>
        <w:rPr>
          <w:rFonts w:ascii="Verdana" w:eastAsia="Verdana" w:hAnsi="Verdana"/>
          <w:i/>
          <w:color w:val="000000"/>
          <w:spacing w:val="-10"/>
          <w:sz w:val="21"/>
          <w:lang w:val="it-IT"/>
        </w:rPr>
        <w:t>In caso di ritiro dei medicinali dal Promotore</w:t>
      </w:r>
      <w:r>
        <w:rPr>
          <w:rFonts w:ascii="Verdana" w:eastAsia="Verdana" w:hAnsi="Verdana"/>
          <w:color w:val="000000"/>
          <w:spacing w:val="-10"/>
          <w:sz w:val="21"/>
          <w:lang w:val="it-IT"/>
        </w:rPr>
        <w:t>)</w:t>
      </w:r>
    </w:p>
    <w:p w:rsidR="005B5212" w:rsidRDefault="0019664F">
      <w:pPr>
        <w:spacing w:before="119" w:line="293" w:lineRule="exact"/>
        <w:ind w:left="144"/>
        <w:jc w:val="both"/>
        <w:textAlignment w:val="baseline"/>
        <w:rPr>
          <w:rFonts w:ascii="Verdana" w:eastAsia="Verdana" w:hAnsi="Verdana"/>
          <w:color w:val="000000"/>
          <w:sz w:val="21"/>
          <w:lang w:val="it-IT"/>
        </w:rPr>
      </w:pPr>
      <w:r>
        <w:rPr>
          <w:rFonts w:ascii="Verdana" w:eastAsia="Verdana" w:hAnsi="Verdana"/>
          <w:color w:val="000000"/>
          <w:sz w:val="21"/>
          <w:lang w:val="it-IT"/>
        </w:rPr>
        <w:t xml:space="preserve">I Medicinali Sperimentali scaduti o non altrimenti utilizzabili, ovvero non utilizzati al termine della Sperimentazione, saranno integralmente ritirati dal Promotore (o suo </w:t>
      </w:r>
      <w:r>
        <w:rPr>
          <w:rFonts w:ascii="Verdana" w:eastAsia="Verdana" w:hAnsi="Verdana"/>
          <w:color w:val="000000"/>
          <w:sz w:val="21"/>
          <w:lang w:val="it-IT"/>
        </w:rPr>
        <w:lastRenderedPageBreak/>
        <w:t>incaricato) e successivamente smaltiti a sue spese.</w:t>
      </w:r>
    </w:p>
    <w:p w:rsidR="005B5212" w:rsidRDefault="0019664F">
      <w:pPr>
        <w:spacing w:before="166" w:after="417" w:line="247" w:lineRule="exact"/>
        <w:textAlignment w:val="baseline"/>
        <w:rPr>
          <w:rFonts w:ascii="Verdana" w:eastAsia="Verdana" w:hAnsi="Verdana"/>
          <w:i/>
          <w:color w:val="000000"/>
          <w:spacing w:val="-8"/>
          <w:sz w:val="21"/>
          <w:lang w:val="it-IT"/>
        </w:rPr>
      </w:pPr>
      <w:r>
        <w:rPr>
          <w:rFonts w:ascii="Verdana" w:eastAsia="Verdana" w:hAnsi="Verdana"/>
          <w:i/>
          <w:color w:val="000000"/>
          <w:spacing w:val="-8"/>
          <w:sz w:val="21"/>
          <w:lang w:val="it-IT"/>
        </w:rPr>
        <w:t>Oppure</w:t>
      </w:r>
    </w:p>
    <w:p w:rsidR="005B5212" w:rsidRDefault="00795B2C">
      <w:pPr>
        <w:spacing w:before="18" w:line="252" w:lineRule="exact"/>
        <w:ind w:left="144"/>
        <w:textAlignment w:val="baseline"/>
        <w:rPr>
          <w:rFonts w:ascii="Verdana" w:eastAsia="Verdana" w:hAnsi="Verdana"/>
          <w:color w:val="000000"/>
          <w:spacing w:val="-10"/>
          <w:sz w:val="21"/>
          <w:lang w:val="it-IT"/>
        </w:rPr>
      </w:pPr>
      <w:r>
        <w:rPr>
          <w:noProof/>
          <w:lang w:val="it-IT" w:eastAsia="it-IT"/>
        </w:rPr>
        <mc:AlternateContent>
          <mc:Choice Requires="wps">
            <w:drawing>
              <wp:anchor distT="0" distB="0" distL="0" distR="0" simplePos="0" relativeHeight="251654144" behindDoc="1" locked="0" layoutInCell="1" allowOverlap="1">
                <wp:simplePos x="0" y="0"/>
                <wp:positionH relativeFrom="page">
                  <wp:posOffset>659765</wp:posOffset>
                </wp:positionH>
                <wp:positionV relativeFrom="page">
                  <wp:posOffset>9912985</wp:posOffset>
                </wp:positionV>
                <wp:extent cx="189230" cy="146685"/>
                <wp:effectExtent l="0" t="0" r="0" b="0"/>
                <wp:wrapSquare wrapText="bothSides"/>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51.95pt;margin-top:780.55pt;width:14.9pt;height:11.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hi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z w:val="19"/>
                          <w:lang w:val="it-IT"/>
                        </w:rPr>
                      </w:pPr>
                      <w:r>
                        <w:rPr>
                          <w:rFonts w:ascii="Verdana" w:eastAsia="Verdana" w:hAnsi="Verdana"/>
                          <w:color w:val="000000"/>
                          <w:sz w:val="19"/>
                          <w:lang w:val="it-IT"/>
                        </w:rPr>
                        <w:tab/>
                      </w:r>
                    </w:p>
                  </w:txbxContent>
                </v:textbox>
                <w10:wrap type="square" anchorx="page" anchory="page"/>
              </v:shape>
            </w:pict>
          </mc:Fallback>
        </mc:AlternateContent>
      </w:r>
      <w:r w:rsidR="0019664F">
        <w:rPr>
          <w:rFonts w:ascii="Verdana" w:eastAsia="Verdana" w:hAnsi="Verdana"/>
          <w:color w:val="000000"/>
          <w:spacing w:val="-10"/>
          <w:sz w:val="21"/>
          <w:lang w:val="it-IT"/>
        </w:rPr>
        <w:t xml:space="preserve">(b) </w:t>
      </w:r>
      <w:r w:rsidR="0019664F">
        <w:rPr>
          <w:rFonts w:ascii="Verdana" w:eastAsia="Verdana" w:hAnsi="Verdana"/>
          <w:i/>
          <w:color w:val="000000"/>
          <w:spacing w:val="-10"/>
          <w:sz w:val="21"/>
          <w:lang w:val="it-IT"/>
        </w:rPr>
        <w:t>(In caso di distruzione a carico dell’Ente</w:t>
      </w:r>
      <w:r w:rsidR="0019664F">
        <w:rPr>
          <w:rFonts w:ascii="Verdana" w:eastAsia="Verdana" w:hAnsi="Verdana"/>
          <w:color w:val="000000"/>
          <w:spacing w:val="-10"/>
          <w:sz w:val="21"/>
          <w:lang w:val="it-IT"/>
        </w:rPr>
        <w:t>.)</w:t>
      </w:r>
    </w:p>
    <w:p w:rsidR="005B5212" w:rsidRDefault="0019664F">
      <w:pPr>
        <w:spacing w:before="118" w:line="293" w:lineRule="exact"/>
        <w:ind w:left="144"/>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I Medicinali Sperimentali scaduti o non altrimenti utilizzabili, ovvero non utilizzati al termine della Sperimentazione, saranno integralmente distrutti dall’Ente, a spese del Promotore. L’Ente si impegna a fornire al Promotore debita attestazione comprovante l’avvenuto smaltimento, in conformità alla normativa vigente. Per lo smaltimento dei Medicinali Sperimentali non utilizzati e l’operatività a esso collegata, il Promotore corrisponderà all’Ente l’importo indicato nell’Allegato A al presente Contratto. Tale somma verrà esposta in fattura con applicazione dell’IVA ad aliquota ordinaria da parte dell’Ente come “corrispettivo accessorio alla Sperimentazione per le attività di smaltimento dei Medicinali Sperimentali scaduti o non più utilizzati”.</w:t>
      </w:r>
    </w:p>
    <w:p w:rsidR="005B5212" w:rsidRDefault="0019664F" w:rsidP="00012FC9">
      <w:pPr>
        <w:spacing w:before="120" w:line="285" w:lineRule="exact"/>
        <w:jc w:val="center"/>
        <w:textAlignment w:val="baseline"/>
        <w:rPr>
          <w:rFonts w:ascii="Verdana" w:eastAsia="Verdana" w:hAnsi="Verdana"/>
          <w:b/>
          <w:color w:val="000000"/>
          <w:spacing w:val="-7"/>
          <w:sz w:val="19"/>
          <w:lang w:val="it-IT"/>
        </w:rPr>
      </w:pPr>
      <w:r>
        <w:rPr>
          <w:rFonts w:ascii="Calibri" w:eastAsia="Calibri" w:hAnsi="Calibri"/>
          <w:color w:val="000000"/>
          <w:spacing w:val="-7"/>
          <w:sz w:val="28"/>
          <w:lang w:val="it-IT"/>
        </w:rPr>
        <w:t xml:space="preserve">Art. 5 - </w:t>
      </w:r>
      <w:r>
        <w:rPr>
          <w:rFonts w:ascii="Verdana" w:eastAsia="Verdana" w:hAnsi="Verdana"/>
          <w:b/>
          <w:color w:val="000000"/>
          <w:spacing w:val="-7"/>
          <w:sz w:val="19"/>
          <w:lang w:val="it-IT"/>
        </w:rPr>
        <w:t>Comodato d’uso</w:t>
      </w:r>
    </w:p>
    <w:p w:rsidR="005B5212" w:rsidRDefault="0019664F" w:rsidP="00012FC9">
      <w:pPr>
        <w:spacing w:before="120" w:line="277"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 xml:space="preserve">5.1 Il Promotore concede in comodato d'uso gratuito all'Ente, che accetta ai sensi e per gli effetti degli artt. 1803 e </w:t>
      </w:r>
      <w:proofErr w:type="spellStart"/>
      <w:r>
        <w:rPr>
          <w:rFonts w:ascii="Verdana" w:eastAsia="Verdana" w:hAnsi="Verdana"/>
          <w:color w:val="000000"/>
          <w:spacing w:val="-8"/>
          <w:sz w:val="21"/>
          <w:lang w:val="it-IT"/>
        </w:rPr>
        <w:t>ss</w:t>
      </w:r>
      <w:proofErr w:type="spellEnd"/>
      <w:r>
        <w:rPr>
          <w:rFonts w:ascii="Verdana" w:eastAsia="Verdana" w:hAnsi="Verdana"/>
          <w:color w:val="000000"/>
          <w:spacing w:val="-8"/>
          <w:sz w:val="21"/>
          <w:lang w:val="it-IT"/>
        </w:rPr>
        <w:t xml:space="preserve"> c.c., lo/gli Strumento/i meglio descritti in appresso, unitamente al pertinente</w:t>
      </w:r>
    </w:p>
    <w:p w:rsidR="005B5212" w:rsidRDefault="0019664F">
      <w:pPr>
        <w:tabs>
          <w:tab w:val="right" w:leader="underscore" w:pos="9648"/>
        </w:tabs>
        <w:spacing w:line="292"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 xml:space="preserve">materiale d’uso (di seguito cumulativamente lo “Strumento”) </w:t>
      </w:r>
      <w:r>
        <w:rPr>
          <w:rFonts w:ascii="Verdana" w:eastAsia="Verdana" w:hAnsi="Verdana"/>
          <w:color w:val="000000"/>
          <w:spacing w:val="-7"/>
          <w:sz w:val="21"/>
          <w:lang w:val="it-IT"/>
        </w:rPr>
        <w:tab/>
        <w:t>(</w:t>
      </w:r>
      <w:r>
        <w:rPr>
          <w:rFonts w:ascii="Verdana" w:eastAsia="Verdana" w:hAnsi="Verdana"/>
          <w:i/>
          <w:color w:val="000000"/>
          <w:spacing w:val="-7"/>
          <w:sz w:val="21"/>
          <w:lang w:val="it-IT"/>
        </w:rPr>
        <w:t xml:space="preserve">descrizione del bene e </w:t>
      </w:r>
      <w:r>
        <w:rPr>
          <w:rFonts w:ascii="Verdana" w:eastAsia="Verdana" w:hAnsi="Verdana"/>
          <w:i/>
          <w:color w:val="000000"/>
          <w:spacing w:val="-7"/>
          <w:sz w:val="21"/>
          <w:lang w:val="it-IT"/>
        </w:rPr>
        <w:br/>
        <w:t xml:space="preserve">corrispettivo valore in Euro). </w:t>
      </w:r>
      <w:r>
        <w:rPr>
          <w:rFonts w:ascii="Verdana" w:eastAsia="Verdana" w:hAnsi="Verdana"/>
          <w:color w:val="000000"/>
          <w:spacing w:val="-7"/>
          <w:sz w:val="21"/>
          <w:lang w:val="it-IT"/>
        </w:rPr>
        <w:t>La proprietà dello Strumento, come per legge, non viene trasferita all'Ente. Gli effetti del presente comodato decorreranno dalla data di consegna dello/gli Strumento/i e cesseranno al termine della Sperimentazione, quando lo/gli Strumento/i dovrà/anno essere restituito/i al Promotore senza costi a carico dell'Ente.</w:t>
      </w:r>
    </w:p>
    <w:p w:rsidR="005B5212" w:rsidRDefault="0019664F">
      <w:pPr>
        <w:spacing w:before="5"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Le Parti concordano altresì che gli eventuali ulteriori Strumenti ritenuti necessari alla conduzione dello studio nel corso della Sperimentazione, qualora ne ricorrano le caratteristiche e le condizioni, saranno concessi in comodato d'uso gratuito secondo la disciplina di cui al presente Contratto. L’Ente e il Promotore procederanno con una convenzione specifica ovvero con un addendum/emendamento al Contratto, sul comodato qualora gli Strumenti vengano forniti dopo la stipula del presente Contratto.</w:t>
      </w:r>
    </w:p>
    <w:p w:rsidR="005B5212" w:rsidRDefault="0019664F">
      <w:pPr>
        <w:spacing w:before="118"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5.2 Lo/Gli Strumento/i in questione deve/sono essere munito/i di dichiarazione di conformità alle normative e direttive europee. Lo/Gli Strumento/i in questione verranno sottoposti a collaudo di accettazione da parte dei tecnici incaricati dell’Ente, alla presenza di un delegato del Promotore, previ accordi, per le verifiche di corretta installazione e funzionalità e rispetto della normativa vigente. Al momento della consegna dei materiali forniti in comodato d’uso dal Promotore all’Ente, viene redatta idonea documentazione attestante la consegna.</w:t>
      </w:r>
    </w:p>
    <w:p w:rsidR="005B5212" w:rsidRDefault="0019664F">
      <w:pPr>
        <w:spacing w:before="120"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5.3 Il Promotore si fa carico del trasporto e dell’installazione dello Strumento/i e si impegna a fornire, a propria cura e spese, l’assistenza tecnica necessaria per il suo funzionamento nonché eventuale materiale di consumo per il suo utilizzo, senza costi per l’Ente.</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5.4 Secondo quanto previsto nel manuale tecnico dello Strumento, il Promotore svolgerà, a sua cura e spese, in collaborazione con lo Sperimentatore, tutti gli interventi tecnici necessari per il buon funzionamento dell’Apparecchiatura,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rsidR="005B5212" w:rsidRDefault="0019664F" w:rsidP="001C2DED">
      <w:pPr>
        <w:spacing w:before="118" w:line="293" w:lineRule="exact"/>
        <w:jc w:val="both"/>
        <w:textAlignment w:val="baseline"/>
        <w:rPr>
          <w:rFonts w:ascii="Verdana" w:eastAsia="Verdana" w:hAnsi="Verdana"/>
          <w:color w:val="000000"/>
          <w:spacing w:val="-5"/>
          <w:sz w:val="21"/>
          <w:lang w:val="it-IT"/>
        </w:rPr>
      </w:pPr>
      <w:r>
        <w:rPr>
          <w:rFonts w:ascii="Verdana" w:eastAsia="Verdana" w:hAnsi="Verdana"/>
          <w:color w:val="000000"/>
          <w:sz w:val="21"/>
          <w:lang w:val="it-IT"/>
        </w:rPr>
        <w:t>5.5 Il Promotore dichiara che il bene è coperto da polizza assicurativa per incendio e responsabilità civile.</w:t>
      </w:r>
      <w:r>
        <w:rPr>
          <w:rFonts w:ascii="Verdana" w:eastAsia="Verdana" w:hAnsi="Verdana"/>
          <w:color w:val="000000"/>
          <w:spacing w:val="-5"/>
          <w:sz w:val="21"/>
          <w:lang w:val="it-IT"/>
        </w:rPr>
        <w:t>5.6 Lo/gli Strumento/i sarà/anno utilizzato/i dal personale dell'Ente e/o dai pazienti e ai soli ed esclusivi fini della Sperimentazione oggetto del presente Contratto, conformemente a quanto previsto nel Protocollo. L'Ente si obbliga a custodire e conservare lo/gli Strumento/i in maniera</w:t>
      </w:r>
    </w:p>
    <w:p w:rsidR="005B5212" w:rsidRPr="00012FC9" w:rsidRDefault="005B5212">
      <w:pPr>
        <w:rPr>
          <w:lang w:val="it-IT"/>
        </w:rPr>
        <w:sectPr w:rsidR="005B5212" w:rsidRPr="00012FC9">
          <w:pgSz w:w="11909" w:h="16838"/>
          <w:pgMar w:top="1420" w:right="1097" w:bottom="831" w:left="1092" w:header="720" w:footer="720" w:gutter="0"/>
          <w:cols w:space="720"/>
        </w:sectPr>
      </w:pPr>
    </w:p>
    <w:p w:rsidR="005B5212" w:rsidRDefault="00795B2C">
      <w:pPr>
        <w:spacing w:before="16" w:line="293" w:lineRule="exact"/>
        <w:jc w:val="both"/>
        <w:textAlignment w:val="baseline"/>
        <w:rPr>
          <w:rFonts w:ascii="Verdana" w:eastAsia="Verdana" w:hAnsi="Verdana"/>
          <w:color w:val="000000"/>
          <w:spacing w:val="-8"/>
          <w:sz w:val="21"/>
          <w:lang w:val="it-IT"/>
        </w:rPr>
      </w:pPr>
      <w:r>
        <w:rPr>
          <w:noProof/>
          <w:lang w:val="it-IT" w:eastAsia="it-IT"/>
        </w:rPr>
        <w:lastRenderedPageBreak/>
        <mc:AlternateContent>
          <mc:Choice Requires="wps">
            <w:drawing>
              <wp:anchor distT="0" distB="0" distL="0" distR="0" simplePos="0" relativeHeight="251655168" behindDoc="1" locked="0" layoutInCell="1" allowOverlap="1">
                <wp:simplePos x="0" y="0"/>
                <wp:positionH relativeFrom="page">
                  <wp:posOffset>659765</wp:posOffset>
                </wp:positionH>
                <wp:positionV relativeFrom="page">
                  <wp:posOffset>9912985</wp:posOffset>
                </wp:positionV>
                <wp:extent cx="186690" cy="146685"/>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z w:val="19"/>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6" type="#_x0000_t202" style="position:absolute;left:0;text-align:left;margin-left:51.95pt;margin-top:780.55pt;width:14.7pt;height:11.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z w:val="19"/>
                          <w:lang w:val="it-IT"/>
                        </w:rPr>
                      </w:pPr>
                    </w:p>
                  </w:txbxContent>
                </v:textbox>
                <w10:wrap type="square" anchorx="page" anchory="page"/>
              </v:shape>
            </w:pict>
          </mc:Fallback>
        </mc:AlternateContent>
      </w:r>
      <w:r w:rsidR="0019664F">
        <w:rPr>
          <w:rFonts w:ascii="Verdana" w:eastAsia="Verdana" w:hAnsi="Verdana"/>
          <w:color w:val="000000"/>
          <w:spacing w:val="-8"/>
          <w:sz w:val="21"/>
          <w:lang w:val="it-IT"/>
        </w:rPr>
        <w:t>appropriata e con la cura necessaria, a non destinarlo/li a un uso diverso da quello sopra previsto, a non cedere neppure temporaneamente l'uso dello/gli Strumento/i a terzi, né a titolo gratuito né a titolo oneroso, e a restituire lo/gli Strumento/i al Promotore nello stato in cui gli è/sono stato/i consegnato/i, salvo il normale deterioramento per l'effetto dell'uso.</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5.7 Il Promotore si riserva il diritto di richiedere l'immediata restituzione dello/gli Strumento/i qualora lo/gli stesso/i venga/no utilizzato/i in maniera impropria o comunque in modo difforme dalle previsioni di cui al presente Contratto. Il Promotore è responsabile per ogni eventuale danno che dovesse derivare a persone o cose in relazione all’uso dell’apparecchiatura in oggetto se dovuto a vizio della stessa.</w:t>
      </w:r>
    </w:p>
    <w:p w:rsidR="005B5212" w:rsidRDefault="0019664F">
      <w:pPr>
        <w:spacing w:before="119"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5.8 In caso di furto o perdita o smarrimento dello/gli Strumento/i, l’Ente provvederà tempestivamente dalla conoscenza dell’evento, alla presentazione di formale denuncia alla competente pubblica autorità con comunicazione dell’accaduto al Promotore nello stesso termine. In tutti gli altri casi di danneggiamento o distruzione, l’Ente dovrà darne comunicazione al Promotore tempestivamente dalla conoscenza dell’evento. L’eventuale utilizzo fraudolento o comunque non autorizzato dovrà essere segnalato immediatamente dallo Sperimentatore principale al Promotore.</w:t>
      </w:r>
    </w:p>
    <w:p w:rsidR="005B5212" w:rsidRDefault="0019664F">
      <w:pPr>
        <w:spacing w:line="292"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In caso di danneggiamento irreparabile o furto dello/gli Strumento/i, il Promotore provvederà alla sostituzione dello stesso/degli stessi, senza costi per l’Ente, salvo che il fatto derivi da dolo dell’Ente.</w:t>
      </w:r>
    </w:p>
    <w:p w:rsidR="005B5212" w:rsidRDefault="0019664F">
      <w:pPr>
        <w:spacing w:before="123"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5.9 Resta inteso che per quanto attiene agli Strumenti che saranno direttamente maneggiati o gestiti dai pazienti/genitori/tutori legali (es. diari elettronici), il Promotore riconosce che l’Ente è sollevato da responsabilità derivanti da manomissione, danneggiamento o furto degli stessi Strumenti imputabili ai pazienti/genitori/tutori legali. In caso di guasto e/o smarrimento da parte del soggetto che partecipa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del soggetto che partecipa allo studio.</w:t>
      </w:r>
    </w:p>
    <w:p w:rsidR="005B5212" w:rsidRDefault="0019664F">
      <w:pPr>
        <w:spacing w:before="119"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5.10 L'autorizzazione alla concessione in comodato d'uso gratuito dello/gli Strumento/i è stata rilasciata dall'Ente a seguito delle e secondo le proprie procedure interne.</w:t>
      </w:r>
    </w:p>
    <w:p w:rsidR="005B5212" w:rsidRDefault="0019664F">
      <w:pPr>
        <w:spacing w:before="464" w:line="242" w:lineRule="exact"/>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6 - Corrispettivo</w:t>
      </w:r>
    </w:p>
    <w:p w:rsidR="005B5212" w:rsidRDefault="0019664F">
      <w:pPr>
        <w:spacing w:before="119"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6.1 Il corrispettivo pattuito per paziente eleggibile, valutabile e completato secondo il Protocollo e per il quale è stata compilata validamente la relativa CRF/</w:t>
      </w:r>
      <w:proofErr w:type="spellStart"/>
      <w:r>
        <w:rPr>
          <w:rFonts w:ascii="Verdana" w:eastAsia="Verdana" w:hAnsi="Verdana"/>
          <w:color w:val="000000"/>
          <w:spacing w:val="-6"/>
          <w:sz w:val="21"/>
          <w:lang w:val="it-IT"/>
        </w:rPr>
        <w:t>eCRF</w:t>
      </w:r>
      <w:proofErr w:type="spellEnd"/>
      <w:r>
        <w:rPr>
          <w:rFonts w:ascii="Verdana" w:eastAsia="Verdana" w:hAnsi="Verdana"/>
          <w:color w:val="000000"/>
          <w:spacing w:val="-6"/>
          <w:sz w:val="21"/>
          <w:lang w:val="it-IT"/>
        </w:rPr>
        <w:t>, comprensivo di tutte le spese sostenute dall’Ente per l’esecuzione della presente Sperimentazione e dei costi a compensazione</w:t>
      </w:r>
    </w:p>
    <w:p w:rsidR="005B5212" w:rsidRDefault="0019664F">
      <w:pPr>
        <w:tabs>
          <w:tab w:val="right" w:leader="underscore" w:pos="9648"/>
        </w:tabs>
        <w:spacing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di tutte le attività ad essa collegate, è pari ad €</w:t>
      </w:r>
      <w:r>
        <w:rPr>
          <w:rFonts w:ascii="Verdana" w:eastAsia="Verdana" w:hAnsi="Verdana"/>
          <w:color w:val="000000"/>
          <w:sz w:val="21"/>
          <w:lang w:val="it-IT"/>
        </w:rPr>
        <w:tab/>
        <w:t>+ IVA (</w:t>
      </w:r>
      <w:r>
        <w:rPr>
          <w:rFonts w:ascii="Verdana" w:eastAsia="Verdana" w:hAnsi="Verdana"/>
          <w:i/>
          <w:color w:val="000000"/>
          <w:sz w:val="21"/>
          <w:lang w:val="it-IT"/>
        </w:rPr>
        <w:t>se applicabile</w:t>
      </w:r>
      <w:r>
        <w:rPr>
          <w:rFonts w:ascii="Verdana" w:eastAsia="Verdana" w:hAnsi="Verdana"/>
          <w:color w:val="000000"/>
          <w:sz w:val="21"/>
          <w:lang w:val="it-IT"/>
        </w:rPr>
        <w:t xml:space="preserve">) per paziente e </w:t>
      </w:r>
      <w:r>
        <w:rPr>
          <w:rFonts w:ascii="Verdana" w:eastAsia="Verdana" w:hAnsi="Verdana"/>
          <w:color w:val="000000"/>
          <w:sz w:val="21"/>
          <w:lang w:val="it-IT"/>
        </w:rPr>
        <w:br/>
        <w:t>(complessivi € ____+ IVA (</w:t>
      </w:r>
      <w:r>
        <w:rPr>
          <w:rFonts w:ascii="Verdana" w:eastAsia="Verdana" w:hAnsi="Verdana"/>
          <w:i/>
          <w:color w:val="000000"/>
          <w:sz w:val="21"/>
          <w:lang w:val="it-IT"/>
        </w:rPr>
        <w:t>se applicabile</w:t>
      </w:r>
      <w:r>
        <w:rPr>
          <w:rFonts w:ascii="Verdana" w:eastAsia="Verdana" w:hAnsi="Verdana"/>
          <w:color w:val="000000"/>
          <w:sz w:val="21"/>
          <w:lang w:val="it-IT"/>
        </w:rPr>
        <w:t>) per n. ___pazienti), come meglio dettagliato nel Budget qui allegato (Allegato “A” parte 1).</w:t>
      </w:r>
    </w:p>
    <w:p w:rsidR="005B5212" w:rsidRDefault="0019664F">
      <w:pPr>
        <w:spacing w:before="119"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6.2 Il Promotore/CRO si impegna a corrispondere quanto dovuto ai sensi del presente articolo sulla base di quanto risulta da adeguato prospetto/rendiconto giustificativo, concordato tra le Parti.</w:t>
      </w:r>
    </w:p>
    <w:p w:rsidR="00616F65" w:rsidRDefault="00616F65" w:rsidP="00616F65">
      <w:pPr>
        <w:spacing w:line="292" w:lineRule="exact"/>
        <w:jc w:val="both"/>
        <w:textAlignment w:val="baseline"/>
        <w:rPr>
          <w:rFonts w:ascii="Verdana" w:eastAsia="Verdana" w:hAnsi="Verdana"/>
          <w:color w:val="000000"/>
          <w:sz w:val="21"/>
          <w:lang w:val="it-IT"/>
        </w:rPr>
      </w:pPr>
      <w:r w:rsidRPr="003F4E19">
        <w:rPr>
          <w:rFonts w:ascii="Verdana" w:eastAsia="Verdana" w:hAnsi="Verdana"/>
          <w:color w:val="000000"/>
          <w:sz w:val="21"/>
          <w:lang w:val="it-IT"/>
        </w:rPr>
        <w:t xml:space="preserve">I compensi relativi alla Farmacia (dettagliati nell’allegato A) verranno fatturati separatamente, </w:t>
      </w:r>
      <w:r w:rsidR="00F253F1" w:rsidRPr="003F4E19">
        <w:rPr>
          <w:rFonts w:ascii="Verdana" w:eastAsia="Verdana" w:hAnsi="Verdana"/>
          <w:color w:val="000000"/>
          <w:sz w:val="21"/>
          <w:lang w:val="it-IT"/>
        </w:rPr>
        <w:t>gli importi verranno rendicontati</w:t>
      </w:r>
      <w:r w:rsidRPr="003F4E19">
        <w:rPr>
          <w:rFonts w:ascii="Verdana" w:eastAsia="Verdana" w:hAnsi="Verdana"/>
          <w:color w:val="000000"/>
          <w:sz w:val="21"/>
          <w:lang w:val="it-IT"/>
        </w:rPr>
        <w:t xml:space="preserve"> in base alle attività effettivamente svolte</w:t>
      </w:r>
      <w:r w:rsidR="00337DEF" w:rsidRPr="003F4E19">
        <w:rPr>
          <w:rFonts w:ascii="Verdana" w:eastAsia="Verdana" w:hAnsi="Verdana"/>
          <w:color w:val="000000"/>
          <w:sz w:val="21"/>
          <w:lang w:val="it-IT"/>
        </w:rPr>
        <w:t>.</w:t>
      </w:r>
    </w:p>
    <w:p w:rsidR="00616F65" w:rsidRDefault="0019664F" w:rsidP="00616F65">
      <w:pPr>
        <w:spacing w:line="292"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Il pagamento del compenso di cui sopra verrà effettuato con la cadenza indicata nel Budget (Allegato A) sulla base del numero dei pazienti coin</w:t>
      </w:r>
      <w:r w:rsidR="00616F65">
        <w:rPr>
          <w:rFonts w:ascii="Verdana" w:eastAsia="Verdana" w:hAnsi="Verdana"/>
          <w:color w:val="000000"/>
          <w:sz w:val="21"/>
          <w:lang w:val="it-IT"/>
        </w:rPr>
        <w:t>volti nel relativo periodo, dei</w:t>
      </w:r>
    </w:p>
    <w:p w:rsidR="00616F65" w:rsidRDefault="0019664F" w:rsidP="00F253F1">
      <w:pPr>
        <w:spacing w:line="292"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trattamenti da loro effettuati secondo Protocollo e in presenza delle relative CRF/</w:t>
      </w:r>
      <w:proofErr w:type="spellStart"/>
      <w:r>
        <w:rPr>
          <w:rFonts w:ascii="Verdana" w:eastAsia="Verdana" w:hAnsi="Verdana"/>
          <w:color w:val="000000"/>
          <w:sz w:val="21"/>
          <w:lang w:val="it-IT"/>
        </w:rPr>
        <w:t>eCRF</w:t>
      </w:r>
      <w:proofErr w:type="spellEnd"/>
      <w:r>
        <w:rPr>
          <w:rFonts w:ascii="Verdana" w:eastAsia="Verdana" w:hAnsi="Verdana"/>
          <w:color w:val="000000"/>
          <w:sz w:val="21"/>
          <w:lang w:val="it-IT"/>
        </w:rPr>
        <w:t xml:space="preserve"> </w:t>
      </w:r>
      <w:r>
        <w:rPr>
          <w:rFonts w:ascii="Verdana" w:eastAsia="Verdana" w:hAnsi="Verdana"/>
          <w:color w:val="000000"/>
          <w:sz w:val="21"/>
          <w:lang w:val="it-IT"/>
        </w:rPr>
        <w:lastRenderedPageBreak/>
        <w:t>debitamente compilate e ritenute valide dal Promotore/C</w:t>
      </w:r>
      <w:r w:rsidR="00F253F1">
        <w:rPr>
          <w:rFonts w:ascii="Verdana" w:eastAsia="Verdana" w:hAnsi="Verdana"/>
          <w:color w:val="000000"/>
          <w:sz w:val="21"/>
          <w:lang w:val="it-IT"/>
        </w:rPr>
        <w:t>RO in base alle attività svolti</w:t>
      </w:r>
    </w:p>
    <w:p w:rsidR="00F253F1" w:rsidRDefault="00F253F1" w:rsidP="00F253F1">
      <w:pPr>
        <w:spacing w:line="292" w:lineRule="exact"/>
        <w:jc w:val="both"/>
        <w:textAlignment w:val="baseline"/>
        <w:rPr>
          <w:rFonts w:ascii="Verdana" w:eastAsia="Verdana" w:hAnsi="Verdana"/>
          <w:color w:val="000000"/>
          <w:spacing w:val="13"/>
          <w:sz w:val="21"/>
          <w:lang w:val="it-IT"/>
        </w:rPr>
      </w:pPr>
    </w:p>
    <w:p w:rsidR="005B5212" w:rsidRDefault="00795B2C">
      <w:pPr>
        <w:spacing w:before="18" w:line="247" w:lineRule="exact"/>
        <w:textAlignment w:val="baseline"/>
        <w:rPr>
          <w:rFonts w:ascii="Verdana" w:eastAsia="Verdana" w:hAnsi="Verdana"/>
          <w:color w:val="000000"/>
          <w:spacing w:val="13"/>
          <w:sz w:val="21"/>
          <w:lang w:val="it-IT"/>
        </w:rPr>
      </w:pPr>
      <w:r>
        <w:rPr>
          <w:noProof/>
          <w:lang w:val="it-IT" w:eastAsia="it-IT"/>
        </w:rPr>
        <mc:AlternateContent>
          <mc:Choice Requires="wps">
            <w:drawing>
              <wp:anchor distT="0" distB="0" distL="0" distR="0" simplePos="0" relativeHeight="251656192" behindDoc="1" locked="0" layoutInCell="1" allowOverlap="1">
                <wp:simplePos x="0" y="0"/>
                <wp:positionH relativeFrom="page">
                  <wp:posOffset>665480</wp:posOffset>
                </wp:positionH>
                <wp:positionV relativeFrom="page">
                  <wp:posOffset>9912985</wp:posOffset>
                </wp:positionV>
                <wp:extent cx="254000" cy="146685"/>
                <wp:effectExtent l="0" t="0" r="0" b="0"/>
                <wp:wrapSquare wrapText="bothSides"/>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0"/>
                                <w:sz w:val="19"/>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52.4pt;margin-top:780.55pt;width:20pt;height:1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" filled="f" stroked="f">
                <v:textbox inset="0,0,0,0">
                  <w:txbxContent>
                    <w:p w:rsidR="00012FC9" w:rsidRDefault="00012FC9">
                      <w:pPr>
                        <w:spacing w:before="6" w:line="223" w:lineRule="exact"/>
                        <w:textAlignment w:val="baseline"/>
                        <w:rPr>
                          <w:rFonts w:ascii="Verdana" w:eastAsia="Verdana" w:hAnsi="Verdana"/>
                          <w:color w:val="000000"/>
                          <w:spacing w:val="10"/>
                          <w:sz w:val="19"/>
                          <w:lang w:val="it-IT"/>
                        </w:rPr>
                      </w:pPr>
                    </w:p>
                  </w:txbxContent>
                </v:textbox>
                <w10:wrap type="square" anchorx="page" anchory="page"/>
              </v:shape>
            </w:pict>
          </mc:Fallback>
        </mc:AlternateContent>
      </w:r>
      <w:r w:rsidR="0019664F">
        <w:rPr>
          <w:rFonts w:ascii="Verdana" w:eastAsia="Verdana" w:hAnsi="Verdana"/>
          <w:color w:val="000000"/>
          <w:spacing w:val="13"/>
          <w:sz w:val="21"/>
          <w:lang w:val="it-IT"/>
        </w:rPr>
        <w:t>6.3</w:t>
      </w:r>
    </w:p>
    <w:p w:rsidR="00383148" w:rsidRDefault="0019664F" w:rsidP="00157455">
      <w:pPr>
        <w:spacing w:before="120"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Gli esami di laboratorio/strumentali, indicati in Allegato A,</w:t>
      </w:r>
      <w:r w:rsidR="00383148">
        <w:rPr>
          <w:rFonts w:ascii="Verdana" w:eastAsia="Verdana" w:hAnsi="Verdana"/>
          <w:color w:val="000000"/>
          <w:sz w:val="21"/>
          <w:lang w:val="it-IT"/>
        </w:rPr>
        <w:t xml:space="preserve"> </w:t>
      </w:r>
      <w:r>
        <w:rPr>
          <w:rFonts w:ascii="Verdana" w:eastAsia="Verdana" w:hAnsi="Verdana"/>
          <w:color w:val="000000"/>
          <w:sz w:val="21"/>
          <w:lang w:val="it-IT"/>
        </w:rPr>
        <w:t>richiesti dal Protocollo, così co</w:t>
      </w:r>
      <w:r w:rsidR="00383148">
        <w:rPr>
          <w:rFonts w:ascii="Verdana" w:eastAsia="Verdana" w:hAnsi="Verdana"/>
          <w:color w:val="000000"/>
          <w:sz w:val="21"/>
          <w:lang w:val="it-IT"/>
        </w:rPr>
        <w:t xml:space="preserve">me approvato dal Comitato Etico: </w:t>
      </w:r>
    </w:p>
    <w:p w:rsidR="005B5212" w:rsidRPr="00157455" w:rsidRDefault="00383148" w:rsidP="00157455">
      <w:pPr>
        <w:spacing w:before="120" w:line="293" w:lineRule="exact"/>
        <w:jc w:val="both"/>
        <w:textAlignment w:val="baseline"/>
        <w:rPr>
          <w:rFonts w:ascii="Verdana" w:eastAsia="Verdana" w:hAnsi="Verdana"/>
          <w:color w:val="FF0000"/>
          <w:sz w:val="21"/>
          <w:lang w:val="it-IT"/>
        </w:rPr>
      </w:pPr>
      <w:r w:rsidRPr="00157455">
        <w:rPr>
          <w:rFonts w:ascii="Verdana" w:eastAsia="Verdana" w:hAnsi="Verdana"/>
          <w:color w:val="FF0000"/>
          <w:sz w:val="21"/>
          <w:lang w:val="it-IT"/>
        </w:rPr>
        <w:t>(</w:t>
      </w:r>
      <w:r w:rsidRPr="00157455">
        <w:rPr>
          <w:rFonts w:ascii="Verdana" w:eastAsia="Verdana" w:hAnsi="Verdana"/>
          <w:color w:val="FF0000"/>
          <w:sz w:val="21"/>
          <w:u w:val="single"/>
          <w:lang w:val="it-IT"/>
        </w:rPr>
        <w:t>inserire una delle tre possibili opzioni di seguito indicate</w:t>
      </w:r>
      <w:r w:rsidR="00157455" w:rsidRPr="00157455">
        <w:rPr>
          <w:rFonts w:ascii="Verdana" w:eastAsia="Verdana" w:hAnsi="Verdana"/>
          <w:color w:val="FF0000"/>
          <w:sz w:val="21"/>
          <w:lang w:val="it-IT"/>
        </w:rPr>
        <w:t>)</w:t>
      </w:r>
      <w:r w:rsidRPr="00157455">
        <w:rPr>
          <w:rFonts w:ascii="Verdana" w:eastAsia="Verdana" w:hAnsi="Verdana"/>
          <w:color w:val="FF0000"/>
          <w:sz w:val="21"/>
          <w:lang w:val="it-IT"/>
        </w:rPr>
        <w:br/>
        <w:t xml:space="preserve">1) </w:t>
      </w:r>
      <w:r w:rsidR="0019664F" w:rsidRPr="00157455">
        <w:rPr>
          <w:rFonts w:ascii="Verdana" w:eastAsia="Verdana" w:hAnsi="Verdana"/>
          <w:color w:val="FF0000"/>
          <w:sz w:val="21"/>
          <w:lang w:val="it-IT"/>
        </w:rPr>
        <w:t xml:space="preserve"> non graveranno in alcun modo sull’Ente in</w:t>
      </w:r>
      <w:r w:rsidRPr="00157455">
        <w:rPr>
          <w:rFonts w:ascii="Verdana" w:eastAsia="Verdana" w:hAnsi="Verdana"/>
          <w:color w:val="FF0000"/>
          <w:sz w:val="21"/>
          <w:lang w:val="it-IT"/>
        </w:rPr>
        <w:t xml:space="preserve"> quanto effettuati </w:t>
      </w:r>
      <w:r w:rsidR="00157455" w:rsidRPr="00157455">
        <w:rPr>
          <w:rFonts w:ascii="Verdana" w:eastAsia="Verdana" w:hAnsi="Verdana"/>
          <w:color w:val="FF0000"/>
          <w:sz w:val="21"/>
          <w:lang w:val="it-IT"/>
        </w:rPr>
        <w:t xml:space="preserve">solo </w:t>
      </w:r>
      <w:r w:rsidR="0084315E">
        <w:rPr>
          <w:rFonts w:ascii="Verdana" w:eastAsia="Verdana" w:hAnsi="Verdana"/>
          <w:color w:val="FF0000"/>
          <w:sz w:val="21"/>
          <w:lang w:val="it-IT"/>
        </w:rPr>
        <w:t>C</w:t>
      </w:r>
      <w:r w:rsidRPr="00157455">
        <w:rPr>
          <w:rFonts w:ascii="Verdana" w:eastAsia="Verdana" w:hAnsi="Verdana"/>
          <w:color w:val="FF0000"/>
          <w:sz w:val="21"/>
          <w:lang w:val="it-IT"/>
        </w:rPr>
        <w:t>entralmente</w:t>
      </w:r>
    </w:p>
    <w:p w:rsidR="00383148" w:rsidRPr="00157455" w:rsidRDefault="00383148" w:rsidP="00157455">
      <w:pPr>
        <w:spacing w:before="120" w:line="293" w:lineRule="exact"/>
        <w:jc w:val="both"/>
        <w:textAlignment w:val="baseline"/>
        <w:rPr>
          <w:rFonts w:ascii="Verdana" w:eastAsia="Verdana" w:hAnsi="Verdana"/>
          <w:color w:val="FF0000"/>
          <w:sz w:val="21"/>
          <w:lang w:val="it-IT"/>
        </w:rPr>
      </w:pPr>
      <w:r w:rsidRPr="00157455">
        <w:rPr>
          <w:rFonts w:ascii="Verdana" w:eastAsia="Verdana" w:hAnsi="Verdana"/>
          <w:color w:val="FF0000"/>
          <w:sz w:val="21"/>
          <w:lang w:val="it-IT"/>
        </w:rPr>
        <w:t>2) graveranno in parte sull’Ente, poiché verr</w:t>
      </w:r>
      <w:r w:rsidR="00B24FE0">
        <w:rPr>
          <w:rFonts w:ascii="Verdana" w:eastAsia="Verdana" w:hAnsi="Verdana"/>
          <w:color w:val="FF0000"/>
          <w:sz w:val="21"/>
          <w:lang w:val="it-IT"/>
        </w:rPr>
        <w:t>anno effettuati sia Localmente che Centralmente</w:t>
      </w:r>
      <w:r w:rsidRPr="00157455">
        <w:rPr>
          <w:rFonts w:ascii="Verdana" w:eastAsia="Verdana" w:hAnsi="Verdana"/>
          <w:color w:val="FF0000"/>
          <w:sz w:val="21"/>
          <w:lang w:val="it-IT"/>
        </w:rPr>
        <w:t xml:space="preserve"> (Vedi </w:t>
      </w:r>
      <w:proofErr w:type="spellStart"/>
      <w:r w:rsidRPr="00157455">
        <w:rPr>
          <w:rFonts w:ascii="Verdana" w:eastAsia="Verdana" w:hAnsi="Verdana"/>
          <w:color w:val="FF0000"/>
          <w:sz w:val="21"/>
          <w:lang w:val="it-IT"/>
        </w:rPr>
        <w:t>Fee</w:t>
      </w:r>
      <w:proofErr w:type="spellEnd"/>
      <w:r w:rsidRPr="00157455">
        <w:rPr>
          <w:rFonts w:ascii="Verdana" w:eastAsia="Verdana" w:hAnsi="Verdana"/>
          <w:color w:val="FF0000"/>
          <w:sz w:val="21"/>
          <w:lang w:val="it-IT"/>
        </w:rPr>
        <w:t xml:space="preserve"> di Laboratorio Allegata</w:t>
      </w:r>
      <w:r w:rsidR="00A47515">
        <w:rPr>
          <w:rFonts w:ascii="Verdana" w:eastAsia="Verdana" w:hAnsi="Verdana"/>
          <w:color w:val="FF0000"/>
          <w:sz w:val="21"/>
          <w:lang w:val="it-IT"/>
        </w:rPr>
        <w:t xml:space="preserve"> alla presente convenzione</w:t>
      </w:r>
      <w:r w:rsidRPr="00157455">
        <w:rPr>
          <w:rFonts w:ascii="Verdana" w:eastAsia="Verdana" w:hAnsi="Verdana"/>
          <w:color w:val="FF0000"/>
          <w:sz w:val="21"/>
          <w:lang w:val="it-IT"/>
        </w:rPr>
        <w:t>)</w:t>
      </w:r>
    </w:p>
    <w:p w:rsidR="00383148" w:rsidRPr="00157455" w:rsidRDefault="00383148" w:rsidP="00157455">
      <w:pPr>
        <w:spacing w:before="120" w:line="293" w:lineRule="exact"/>
        <w:jc w:val="both"/>
        <w:textAlignment w:val="baseline"/>
        <w:rPr>
          <w:rFonts w:ascii="Verdana" w:eastAsia="Verdana" w:hAnsi="Verdana"/>
          <w:color w:val="FF0000"/>
          <w:sz w:val="21"/>
          <w:lang w:val="it-IT"/>
        </w:rPr>
      </w:pPr>
      <w:r w:rsidRPr="00157455">
        <w:rPr>
          <w:rFonts w:ascii="Verdana" w:eastAsia="Verdana" w:hAnsi="Verdana"/>
          <w:color w:val="FF0000"/>
          <w:sz w:val="21"/>
          <w:lang w:val="it-IT"/>
        </w:rPr>
        <w:t xml:space="preserve">3) graveranno sull’Ente poiché verranno effettuati esclusivamente presso il Laboratorio Locale (Vedi </w:t>
      </w:r>
      <w:proofErr w:type="spellStart"/>
      <w:r w:rsidRPr="00157455">
        <w:rPr>
          <w:rFonts w:ascii="Verdana" w:eastAsia="Verdana" w:hAnsi="Verdana"/>
          <w:color w:val="FF0000"/>
          <w:sz w:val="21"/>
          <w:lang w:val="it-IT"/>
        </w:rPr>
        <w:t>Fee</w:t>
      </w:r>
      <w:proofErr w:type="spellEnd"/>
      <w:r w:rsidRPr="00157455">
        <w:rPr>
          <w:rFonts w:ascii="Verdana" w:eastAsia="Verdana" w:hAnsi="Verdana"/>
          <w:color w:val="FF0000"/>
          <w:sz w:val="21"/>
          <w:lang w:val="it-IT"/>
        </w:rPr>
        <w:t xml:space="preserve"> di Laboratorio Allegata</w:t>
      </w:r>
      <w:r w:rsidR="00A47515">
        <w:rPr>
          <w:rFonts w:ascii="Verdana" w:eastAsia="Verdana" w:hAnsi="Verdana"/>
          <w:color w:val="FF0000"/>
          <w:sz w:val="21"/>
          <w:lang w:val="it-IT"/>
        </w:rPr>
        <w:t xml:space="preserve"> alla presente convenzione</w:t>
      </w:r>
      <w:r w:rsidRPr="00157455">
        <w:rPr>
          <w:rFonts w:ascii="Verdana" w:eastAsia="Verdana" w:hAnsi="Verdana"/>
          <w:color w:val="FF0000"/>
          <w:sz w:val="21"/>
          <w:lang w:val="it-IT"/>
        </w:rPr>
        <w:t xml:space="preserve">). </w:t>
      </w:r>
    </w:p>
    <w:p w:rsidR="00157455" w:rsidRPr="00157455" w:rsidRDefault="00157455" w:rsidP="00157455">
      <w:pPr>
        <w:spacing w:before="119" w:line="293" w:lineRule="exact"/>
        <w:jc w:val="both"/>
        <w:textAlignment w:val="baseline"/>
        <w:rPr>
          <w:rFonts w:ascii="Verdana" w:eastAsia="Verdana" w:hAnsi="Verdana"/>
          <w:color w:val="FF0000"/>
          <w:spacing w:val="-9"/>
          <w:sz w:val="21"/>
          <w:lang w:val="it-IT"/>
        </w:rPr>
      </w:pPr>
      <w:r w:rsidRPr="00157455">
        <w:rPr>
          <w:rFonts w:ascii="Verdana" w:eastAsia="Verdana" w:hAnsi="Verdana"/>
          <w:color w:val="FF0000"/>
          <w:spacing w:val="-9"/>
          <w:sz w:val="21"/>
          <w:lang w:val="it-IT"/>
        </w:rPr>
        <w:t>Il Promotore/CRO si impegna a corrispondere quanto dovuto ai sensi del presente articolo sulla base di quanto risulta da adeguato prospetto/rendiconto giustificativo, concordato tra le Parti.</w:t>
      </w:r>
    </w:p>
    <w:p w:rsidR="00157455" w:rsidRPr="00157455" w:rsidRDefault="00157455" w:rsidP="00157455">
      <w:pPr>
        <w:spacing w:before="119" w:line="293" w:lineRule="exact"/>
        <w:jc w:val="both"/>
        <w:textAlignment w:val="baseline"/>
        <w:rPr>
          <w:rFonts w:ascii="Verdana" w:eastAsia="Verdana" w:hAnsi="Verdana"/>
          <w:b/>
          <w:color w:val="FF0000"/>
          <w:spacing w:val="-9"/>
          <w:sz w:val="21"/>
          <w:lang w:val="it-IT"/>
        </w:rPr>
      </w:pPr>
      <w:r w:rsidRPr="00157455">
        <w:rPr>
          <w:rFonts w:ascii="Verdana" w:eastAsia="Verdana" w:hAnsi="Verdana"/>
          <w:b/>
          <w:color w:val="FF0000"/>
          <w:spacing w:val="-9"/>
          <w:sz w:val="21"/>
          <w:lang w:val="it-IT"/>
        </w:rPr>
        <w:t>Esami Aggiuntivi</w:t>
      </w:r>
    </w:p>
    <w:p w:rsidR="005B5212" w:rsidRDefault="0019664F" w:rsidP="00157455">
      <w:pPr>
        <w:spacing w:before="122"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Tutti gli esami di laboratorio/strumentali e ogni altra prestazione/attività aggiuntiva non compresa nel corrispettivo pattuito per paziente eleggibile, richiesta dal Promotore, così come approvato dal Comitato Etico e dall’Autorità Competente e come dettagliato in Allegato A (parte 2), saranno rimborsati e fatturati dal Promotore /CRO</w:t>
      </w:r>
      <w:r w:rsidR="00B24FE0">
        <w:rPr>
          <w:rFonts w:ascii="Verdana" w:eastAsia="Verdana" w:hAnsi="Verdana"/>
          <w:color w:val="000000"/>
          <w:spacing w:val="-8"/>
          <w:sz w:val="21"/>
          <w:lang w:val="it-IT"/>
        </w:rPr>
        <w:t xml:space="preserve">, </w:t>
      </w:r>
      <w:r w:rsidR="00B24FE0" w:rsidRPr="00B24FE0">
        <w:rPr>
          <w:rFonts w:ascii="Verdana" w:eastAsia="Verdana" w:hAnsi="Verdana"/>
          <w:color w:val="FF0000"/>
          <w:spacing w:val="-8"/>
          <w:sz w:val="21"/>
          <w:lang w:val="it-IT"/>
        </w:rPr>
        <w:t>previa fatturazione</w:t>
      </w:r>
      <w:r w:rsidR="00B24FE0">
        <w:rPr>
          <w:rFonts w:ascii="Verdana" w:eastAsia="Verdana" w:hAnsi="Verdana"/>
          <w:color w:val="000000"/>
          <w:spacing w:val="-8"/>
          <w:sz w:val="21"/>
          <w:lang w:val="it-IT"/>
        </w:rPr>
        <w:t>,</w:t>
      </w:r>
      <w:r>
        <w:rPr>
          <w:rFonts w:ascii="Verdana" w:eastAsia="Verdana" w:hAnsi="Verdana"/>
          <w:color w:val="000000"/>
          <w:spacing w:val="-8"/>
          <w:sz w:val="21"/>
          <w:lang w:val="it-IT"/>
        </w:rPr>
        <w:t xml:space="preserve"> in aggiunta al corrispettivo pattuito per paziente eleggibile</w:t>
      </w:r>
      <w:r w:rsidR="00B24FE0">
        <w:rPr>
          <w:rFonts w:ascii="Verdana" w:eastAsia="Verdana" w:hAnsi="Verdana"/>
          <w:color w:val="000000"/>
          <w:spacing w:val="-8"/>
          <w:sz w:val="21"/>
          <w:lang w:val="it-IT"/>
        </w:rPr>
        <w:t xml:space="preserve">, </w:t>
      </w:r>
      <w:r w:rsidR="00B24FE0" w:rsidRPr="00B24FE0">
        <w:rPr>
          <w:rFonts w:ascii="Verdana" w:eastAsia="Verdana" w:hAnsi="Verdana"/>
          <w:color w:val="FF0000"/>
          <w:spacing w:val="-8"/>
          <w:sz w:val="21"/>
          <w:lang w:val="it-IT"/>
        </w:rPr>
        <w:t>ove effettuati localmente</w:t>
      </w:r>
      <w:r>
        <w:rPr>
          <w:rFonts w:ascii="Verdana" w:eastAsia="Verdana" w:hAnsi="Verdana"/>
          <w:color w:val="000000"/>
          <w:spacing w:val="-8"/>
          <w:sz w:val="21"/>
          <w:lang w:val="it-IT"/>
        </w:rPr>
        <w:t>.</w:t>
      </w:r>
    </w:p>
    <w:p w:rsidR="005B5212" w:rsidRDefault="0019664F">
      <w:pPr>
        <w:spacing w:before="130"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6.4 L'Ente non riceverà alcun compenso per pazienti non valutabili a causa di inosservanza del Protocollo, di violazione delle norme di Buona Pratica Clinica o di mancato rispetto della normativa vigente in materia di sperimentazioni cliniche di medicinali. L'Ente non avrà diritto ad alcun compenso anche per pazienti coinvolti successivamente alla comunicazione di interruzione e/o conclusione della Sperimentazione da parte del Promotore/CRO od oltre il numero massimo di soggetti da includere ai sensi del presente Contratto, ove non concordati con il Promotore.</w:t>
      </w:r>
    </w:p>
    <w:p w:rsidR="005B5212" w:rsidRDefault="0019664F">
      <w:pPr>
        <w:spacing w:before="126"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6.5 Il Promotore/CRO provvederà, inoltre, a rimborsare all’Ente tutti i costi aggiuntivi risultanti da attività mediche/diagnostiche, compresi eventuali ricoveri, non previste nel Protocollo o nei successivi emendamenti allo stesso, e non già coperti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Promotore/CRO e approvati per iscritto dallo stesso, fermo restando la comunicazione in forma codificata dei dati personali del paziente.</w:t>
      </w:r>
    </w:p>
    <w:p w:rsidR="005B5212" w:rsidRDefault="0019664F">
      <w:pPr>
        <w:spacing w:before="120"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6.6 Se nel corso dello svolgimento della Sperimentazione si rendesse necessario aumentare il supporto economico a favore dell'Ente, il Promotore/CRO potrà integrare, con un addendum/emendamento, il presente Contratto, prevedendo l'adeguato aumento del Budget qui allegato.</w:t>
      </w:r>
    </w:p>
    <w:p w:rsidR="005B5212" w:rsidRDefault="0019664F">
      <w:pPr>
        <w:spacing w:before="119"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6.7 In ottemperanza alla Legge di Bilancio 2018 (comma 909) che prevede l’obbligo della fatturazione elettronica per le cessioni di beni e per la prestazione di servizi anche tra privati, l’Ente emetterà fatture emesse in formato XML (</w:t>
      </w:r>
      <w:proofErr w:type="spellStart"/>
      <w:r>
        <w:rPr>
          <w:rFonts w:ascii="Verdana" w:eastAsia="Verdana" w:hAnsi="Verdana"/>
          <w:color w:val="000000"/>
          <w:spacing w:val="-9"/>
          <w:sz w:val="21"/>
          <w:lang w:val="it-IT"/>
        </w:rPr>
        <w:t>Extensible</w:t>
      </w:r>
      <w:proofErr w:type="spellEnd"/>
      <w:r>
        <w:rPr>
          <w:rFonts w:ascii="Verdana" w:eastAsia="Verdana" w:hAnsi="Verdana"/>
          <w:color w:val="000000"/>
          <w:spacing w:val="-9"/>
          <w:sz w:val="21"/>
          <w:lang w:val="it-IT"/>
        </w:rPr>
        <w:t xml:space="preserve"> Markup Language) e trasmesse tramite il Sistema di Interscambio (SDI).</w:t>
      </w:r>
    </w:p>
    <w:p w:rsidR="005B5212" w:rsidRDefault="0019664F">
      <w:pPr>
        <w:spacing w:line="412" w:lineRule="exact"/>
        <w:ind w:right="1656"/>
        <w:textAlignment w:val="baseline"/>
        <w:rPr>
          <w:rFonts w:ascii="Verdana" w:eastAsia="Verdana" w:hAnsi="Verdana"/>
          <w:color w:val="000000"/>
          <w:sz w:val="21"/>
          <w:lang w:val="it-IT"/>
        </w:rPr>
      </w:pPr>
      <w:r>
        <w:rPr>
          <w:rFonts w:ascii="Verdana" w:eastAsia="Verdana" w:hAnsi="Verdana"/>
          <w:color w:val="000000"/>
          <w:sz w:val="21"/>
          <w:lang w:val="it-IT"/>
        </w:rPr>
        <w:t>Lo Sponsor/CRO comunica i dati necessari per l’emissione della fattura elettronica: RAGIONE SOCIALE</w:t>
      </w:r>
    </w:p>
    <w:p w:rsidR="005B5212" w:rsidRDefault="0019664F">
      <w:pPr>
        <w:spacing w:before="166" w:line="247" w:lineRule="exact"/>
        <w:textAlignment w:val="baseline"/>
        <w:rPr>
          <w:rFonts w:ascii="Verdana" w:eastAsia="Verdana" w:hAnsi="Verdana"/>
          <w:color w:val="000000"/>
          <w:spacing w:val="-15"/>
          <w:sz w:val="21"/>
          <w:lang w:val="it-IT"/>
        </w:rPr>
      </w:pPr>
      <w:r>
        <w:rPr>
          <w:rFonts w:ascii="Verdana" w:eastAsia="Verdana" w:hAnsi="Verdana"/>
          <w:color w:val="000000"/>
          <w:spacing w:val="-15"/>
          <w:sz w:val="21"/>
          <w:lang w:val="it-IT"/>
        </w:rPr>
        <w:t>CODICE DESTINATARIO/PEC:</w:t>
      </w:r>
    </w:p>
    <w:p w:rsidR="005B5212" w:rsidRDefault="0019664F">
      <w:pPr>
        <w:tabs>
          <w:tab w:val="left" w:leader="underscore" w:pos="504"/>
        </w:tabs>
        <w:spacing w:line="413" w:lineRule="exact"/>
        <w:ind w:right="9072"/>
        <w:textAlignment w:val="baseline"/>
        <w:rPr>
          <w:rFonts w:ascii="Verdana" w:eastAsia="Verdana" w:hAnsi="Verdana"/>
          <w:color w:val="000000"/>
          <w:sz w:val="21"/>
          <w:lang w:val="it-IT"/>
        </w:rPr>
      </w:pPr>
      <w:r>
        <w:rPr>
          <w:rFonts w:ascii="Verdana" w:eastAsia="Verdana" w:hAnsi="Verdana"/>
          <w:color w:val="000000"/>
          <w:sz w:val="21"/>
          <w:lang w:val="it-IT"/>
        </w:rPr>
        <w:lastRenderedPageBreak/>
        <w:t xml:space="preserve">C.F. </w:t>
      </w:r>
      <w:r>
        <w:rPr>
          <w:rFonts w:ascii="Verdana" w:eastAsia="Verdana" w:hAnsi="Verdana"/>
          <w:color w:val="000000"/>
          <w:sz w:val="21"/>
          <w:lang w:val="it-IT"/>
        </w:rPr>
        <w:tab/>
        <w:t xml:space="preserve"> </w:t>
      </w:r>
      <w:r>
        <w:rPr>
          <w:rFonts w:ascii="Verdana" w:eastAsia="Verdana" w:hAnsi="Verdana"/>
          <w:color w:val="000000"/>
          <w:sz w:val="21"/>
          <w:lang w:val="it-IT"/>
        </w:rPr>
        <w:br/>
        <w:t>P.IVA</w:t>
      </w:r>
    </w:p>
    <w:p w:rsidR="00537F81" w:rsidRDefault="00537F81" w:rsidP="00537F81">
      <w:pPr>
        <w:rPr>
          <w:rFonts w:ascii="Verdana" w:eastAsia="Verdana" w:hAnsi="Verdana"/>
          <w:color w:val="000000"/>
          <w:sz w:val="21"/>
          <w:lang w:val="it-IT"/>
        </w:rPr>
      </w:pPr>
    </w:p>
    <w:p w:rsidR="0053656C" w:rsidRDefault="00537F81" w:rsidP="0053656C">
      <w:pPr>
        <w:tabs>
          <w:tab w:val="left" w:pos="0"/>
          <w:tab w:val="left" w:pos="709"/>
        </w:tabs>
        <w:jc w:val="both"/>
      </w:pPr>
      <w:r w:rsidRPr="002763C8">
        <w:t>COORDINATE BANCARIE ENTE</w:t>
      </w:r>
      <w:r>
        <w:t xml:space="preserve"> :</w:t>
      </w:r>
    </w:p>
    <w:p w:rsidR="0053656C" w:rsidRDefault="0053656C" w:rsidP="0053656C">
      <w:pPr>
        <w:tabs>
          <w:tab w:val="left" w:pos="0"/>
          <w:tab w:val="left" w:pos="284"/>
          <w:tab w:val="left" w:pos="567"/>
          <w:tab w:val="left" w:pos="709"/>
        </w:tabs>
        <w:jc w:val="both"/>
      </w:pPr>
      <w:r>
        <w:t>BANCA NAZIONALE DEL LAVORO S.P.A. SEDE VIA ROMA N. 297 C/C 218030</w:t>
      </w:r>
    </w:p>
    <w:p w:rsidR="0053656C" w:rsidRDefault="00537F81" w:rsidP="0053656C">
      <w:pPr>
        <w:tabs>
          <w:tab w:val="left" w:pos="0"/>
          <w:tab w:val="left" w:pos="709"/>
        </w:tabs>
        <w:jc w:val="both"/>
      </w:pPr>
      <w:r>
        <w:t>AZIENDA OSPEDALIERA UNIVERSITARIA POLICLINICO “PAOLO GIACCONE”</w:t>
      </w:r>
    </w:p>
    <w:p w:rsidR="00537F81" w:rsidRDefault="00537F81" w:rsidP="0053656C">
      <w:pPr>
        <w:tabs>
          <w:tab w:val="left" w:pos="0"/>
          <w:tab w:val="left" w:pos="567"/>
          <w:tab w:val="left" w:pos="709"/>
        </w:tabs>
        <w:jc w:val="both"/>
      </w:pPr>
      <w:r>
        <w:t>COORDINATE NAZIONALI:</w:t>
      </w:r>
    </w:p>
    <w:p w:rsidR="00537F81" w:rsidRDefault="00537F81" w:rsidP="0053656C">
      <w:pPr>
        <w:jc w:val="both"/>
      </w:pPr>
      <w:r>
        <w:t>CIN: P</w:t>
      </w:r>
    </w:p>
    <w:p w:rsidR="00537F81" w:rsidRDefault="00537F81" w:rsidP="0053656C">
      <w:pPr>
        <w:jc w:val="both"/>
      </w:pPr>
      <w:r>
        <w:t>CAB:04600</w:t>
      </w:r>
    </w:p>
    <w:p w:rsidR="00537F81" w:rsidRDefault="00537F81" w:rsidP="0053656C">
      <w:pPr>
        <w:jc w:val="both"/>
      </w:pPr>
      <w:r>
        <w:t>ABI: 01005</w:t>
      </w:r>
    </w:p>
    <w:p w:rsidR="00537F81" w:rsidRDefault="00537F81" w:rsidP="0053656C">
      <w:pPr>
        <w:jc w:val="both"/>
      </w:pPr>
      <w:r>
        <w:t>COORDINATE INTERNAZIONALI:</w:t>
      </w:r>
    </w:p>
    <w:p w:rsidR="00537F81" w:rsidRDefault="00537F81" w:rsidP="0053656C">
      <w:pPr>
        <w:jc w:val="both"/>
      </w:pPr>
      <w:r>
        <w:t>IBAN: IT86P0100504600000000218030 SIC</w:t>
      </w:r>
    </w:p>
    <w:p w:rsidR="00537F81" w:rsidRDefault="00537F81" w:rsidP="0053656C">
      <w:pPr>
        <w:jc w:val="both"/>
      </w:pPr>
      <w:r>
        <w:t>SWIFT: BNLIITRR</w:t>
      </w:r>
    </w:p>
    <w:p w:rsidR="00537F81" w:rsidRPr="002763C8" w:rsidRDefault="00537F81" w:rsidP="0053656C">
      <w:pPr>
        <w:jc w:val="both"/>
      </w:pPr>
    </w:p>
    <w:p w:rsidR="00537F81" w:rsidRDefault="00537F81" w:rsidP="00537F81"/>
    <w:p w:rsidR="00537F81" w:rsidRDefault="00537F81" w:rsidP="00537F81"/>
    <w:p w:rsidR="00537F81" w:rsidRDefault="00537F81" w:rsidP="00537F81"/>
    <w:p w:rsidR="00A04C92" w:rsidRDefault="00A04C92">
      <w:pPr>
        <w:tabs>
          <w:tab w:val="left" w:leader="underscore" w:pos="504"/>
        </w:tabs>
        <w:spacing w:line="413" w:lineRule="exact"/>
        <w:ind w:right="9072"/>
        <w:textAlignment w:val="baseline"/>
        <w:rPr>
          <w:rFonts w:ascii="Verdana" w:eastAsia="Verdana" w:hAnsi="Verdana"/>
          <w:color w:val="000000"/>
          <w:sz w:val="21"/>
          <w:lang w:val="it-IT"/>
        </w:rPr>
      </w:pP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w:t>
      </w:r>
    </w:p>
    <w:p w:rsidR="005B5212" w:rsidRDefault="00795B2C">
      <w:pPr>
        <w:spacing w:before="16" w:line="293" w:lineRule="exact"/>
        <w:jc w:val="both"/>
        <w:textAlignment w:val="baseline"/>
        <w:rPr>
          <w:rFonts w:ascii="Verdana" w:eastAsia="Verdana" w:hAnsi="Verdana"/>
          <w:color w:val="000000"/>
          <w:spacing w:val="-7"/>
          <w:sz w:val="21"/>
          <w:lang w:val="it-IT"/>
        </w:rPr>
      </w:pPr>
      <w:r>
        <w:rPr>
          <w:noProof/>
          <w:lang w:val="it-IT" w:eastAsia="it-IT"/>
        </w:rPr>
        <mc:AlternateContent>
          <mc:Choice Requires="wps">
            <w:drawing>
              <wp:anchor distT="0" distB="0" distL="0" distR="0" simplePos="0" relativeHeight="251657216" behindDoc="1" locked="0" layoutInCell="1" allowOverlap="1">
                <wp:simplePos x="0" y="0"/>
                <wp:positionH relativeFrom="page">
                  <wp:posOffset>665480</wp:posOffset>
                </wp:positionH>
                <wp:positionV relativeFrom="page">
                  <wp:posOffset>9900285</wp:posOffset>
                </wp:positionV>
                <wp:extent cx="250825" cy="161925"/>
                <wp:effectExtent l="0" t="0" r="0" b="0"/>
                <wp:wrapSquare wrapText="bothSides"/>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21" w:line="228" w:lineRule="exact"/>
                              <w:textAlignment w:val="baseline"/>
                              <w:rPr>
                                <w:rFonts w:ascii="Verdana" w:eastAsia="Verdana" w:hAnsi="Verdana"/>
                                <w:color w:val="000000"/>
                                <w:spacing w:val="-1"/>
                                <w:sz w:val="21"/>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52.4pt;margin-top:779.55pt;width:19.75pt;height:12.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70rw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" filled="f" stroked="f">
                <v:textbox inset="0,0,0,0">
                  <w:txbxContent>
                    <w:p w:rsidR="00012FC9" w:rsidRDefault="00012FC9">
                      <w:pPr>
                        <w:spacing w:before="21" w:line="228" w:lineRule="exact"/>
                        <w:textAlignment w:val="baseline"/>
                        <w:rPr>
                          <w:rFonts w:ascii="Verdana" w:eastAsia="Verdana" w:hAnsi="Verdana"/>
                          <w:color w:val="000000"/>
                          <w:spacing w:val="-1"/>
                          <w:sz w:val="21"/>
                          <w:lang w:val="it-IT"/>
                        </w:rPr>
                      </w:pPr>
                    </w:p>
                  </w:txbxContent>
                </v:textbox>
                <w10:wrap type="square" anchorx="page" anchory="page"/>
              </v:shape>
            </w:pict>
          </mc:Fallback>
        </mc:AlternateContent>
      </w:r>
      <w:r w:rsidR="0019664F">
        <w:rPr>
          <w:rFonts w:ascii="Verdana" w:eastAsia="Verdana" w:hAnsi="Verdana"/>
          <w:color w:val="000000"/>
          <w:spacing w:val="-7"/>
          <w:sz w:val="21"/>
          <w:lang w:val="it-IT"/>
        </w:rPr>
        <w:t>o valore di prescrizioni o comunque in riferimento a tali prescrizioni o altre attività economiche che si generino fra le Parti. A fronte delle attività svolte o delle spese sostenute includendo i Pazienti in Sperimentazione, al cui pagamento il Promotore/CRO sia tenuto, né l’Ente né lo Sperimentatore principale chiederanno altri rimborsi o corrispettivi ad altri soggetti.</w:t>
      </w:r>
    </w:p>
    <w:p w:rsidR="005B5212" w:rsidRDefault="0019664F">
      <w:pPr>
        <w:spacing w:before="166" w:line="247"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 xml:space="preserve">6.9 </w:t>
      </w:r>
      <w:r>
        <w:rPr>
          <w:rFonts w:ascii="Verdana" w:eastAsia="Verdana" w:hAnsi="Verdana"/>
          <w:i/>
          <w:color w:val="000000"/>
          <w:spacing w:val="-9"/>
          <w:sz w:val="21"/>
          <w:lang w:val="it-IT"/>
        </w:rPr>
        <w:t>(Ove previsto dal protocollo e ove presenti le condizioni previste dalla legge)</w:t>
      </w:r>
      <w:r w:rsidR="00A04C92">
        <w:rPr>
          <w:rFonts w:ascii="Verdana" w:eastAsia="Verdana" w:hAnsi="Verdana"/>
          <w:i/>
          <w:color w:val="000000"/>
          <w:spacing w:val="-9"/>
          <w:sz w:val="21"/>
          <w:lang w:val="it-IT"/>
        </w:rPr>
        <w:t xml:space="preserve"> - </w:t>
      </w:r>
    </w:p>
    <w:p w:rsidR="00537F81" w:rsidRPr="00E50C4E" w:rsidRDefault="0019664F" w:rsidP="00E50C4E">
      <w:pPr>
        <w:spacing w:line="292" w:lineRule="exact"/>
        <w:jc w:val="both"/>
        <w:textAlignment w:val="baseline"/>
        <w:rPr>
          <w:rFonts w:ascii="Verdana" w:eastAsia="Verdana" w:hAnsi="Verdana"/>
          <w:color w:val="000000"/>
          <w:sz w:val="21"/>
          <w:lang w:val="it-IT"/>
        </w:rPr>
      </w:pPr>
      <w:r>
        <w:rPr>
          <w:rFonts w:ascii="Verdana" w:eastAsia="Verdana" w:hAnsi="Verdana"/>
          <w:color w:val="000000"/>
          <w:spacing w:val="-7"/>
          <w:sz w:val="21"/>
          <w:lang w:val="it-IT"/>
        </w:rPr>
        <w:t>II Promotore/CRO mette inoltre a disposizione dei pazienti che partecipano alla Sperimentazione la possibilità di ottenere la copertura delle spese “vive” sostenute in relazione a ciascuna prestazione sanitaria effettuata presso l’Ente, nel rispetto di quanto previsto dal D.M. 21 dicembre 2007, mediante le procedure, i massimali e le spese ammissibili preventivamente approvate dal Comitato Etico. La copertura delle spese deve essere effettuata solo ed esclusivamente attraverso l’amministrazione dell’Ente che attuerà le proprie procedure in materia. Ciascun paziente presenterà l’elenco delle spese all'Ente; ai fini della copertura da parte del Promotore/CRO, tale elenco sarà debitamente codificato a cura dell’Ente. L'Ente, in considerazione della durata dello studio, concorderà i termini per la presentazione al Promotore/CRO dell’elenco delle spese relative ai pazienti e presentate all'Ente in occasione delle prestazioni sanitarie eseguite nel periodo di riferimento. II Promotore/CRO potrà controllare le somme richieste confrontandole con le visite eseguite dai pazienti ed effettuerà i relativi pagamenti in favore dell'Ente. Sarà quindi responsabilità dell'Ente provvedere alla copertura delle spese per ciascun paziente coinvolto, secondo gli importi di cui alla tabella dettagliata nel Budget qui allegato sotto la lettera “A – Parte I2”.</w:t>
      </w:r>
      <w:r w:rsidR="00A04C92">
        <w:rPr>
          <w:rFonts w:ascii="Verdana" w:eastAsia="Verdana" w:hAnsi="Verdana"/>
          <w:color w:val="000000"/>
          <w:spacing w:val="-7"/>
          <w:sz w:val="21"/>
          <w:lang w:val="it-IT"/>
        </w:rPr>
        <w:t xml:space="preserve"> </w:t>
      </w:r>
      <w:r>
        <w:rPr>
          <w:rFonts w:ascii="Verdana" w:eastAsia="Verdana" w:hAnsi="Verdana"/>
          <w:color w:val="000000"/>
          <w:sz w:val="21"/>
          <w:lang w:val="it-IT"/>
        </w:rPr>
        <w:t>Qualora previsto dal Protocollo, è possibile un rimborso anche per l'accompagnatore di pazienti che sono impossibilitati a viaggiare da soli quali, ad esempio, i pazienti minorenni, i soggetti incapaci, i pazienti fragili.</w:t>
      </w:r>
    </w:p>
    <w:p w:rsidR="00537F81" w:rsidRPr="004C1622" w:rsidRDefault="00537F81" w:rsidP="004C1622">
      <w:pPr>
        <w:spacing w:line="276" w:lineRule="auto"/>
        <w:jc w:val="both"/>
        <w:textAlignment w:val="baseline"/>
        <w:rPr>
          <w:rFonts w:ascii="Verdana" w:eastAsia="Verdana" w:hAnsi="Verdana"/>
          <w:b/>
          <w:color w:val="000000"/>
          <w:sz w:val="21"/>
          <w:lang w:val="it-IT"/>
        </w:rPr>
      </w:pPr>
    </w:p>
    <w:p w:rsidR="005B5212" w:rsidRDefault="0019664F">
      <w:pPr>
        <w:spacing w:before="161" w:line="252" w:lineRule="exact"/>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Tutti i costi relativi a voci non specificate nell’Allegato A non verranno rimborsati.</w:t>
      </w:r>
    </w:p>
    <w:p w:rsidR="005B5212" w:rsidRDefault="0019664F">
      <w:pPr>
        <w:spacing w:before="458" w:line="243" w:lineRule="exact"/>
        <w:jc w:val="center"/>
        <w:textAlignment w:val="baseline"/>
        <w:rPr>
          <w:rFonts w:ascii="Verdana" w:eastAsia="Verdana" w:hAnsi="Verdana"/>
          <w:b/>
          <w:color w:val="000000"/>
          <w:spacing w:val="-8"/>
          <w:sz w:val="19"/>
          <w:lang w:val="it-IT"/>
        </w:rPr>
      </w:pPr>
      <w:r>
        <w:rPr>
          <w:rFonts w:ascii="Verdana" w:eastAsia="Verdana" w:hAnsi="Verdana"/>
          <w:b/>
          <w:color w:val="000000"/>
          <w:spacing w:val="-8"/>
          <w:sz w:val="19"/>
          <w:lang w:val="it-IT"/>
        </w:rPr>
        <w:t>Art. 7 - Durata, Recesso e Risoluzione</w:t>
      </w:r>
    </w:p>
    <w:p w:rsidR="005B5212" w:rsidRDefault="0019664F">
      <w:pPr>
        <w:spacing w:before="3" w:line="293" w:lineRule="exact"/>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 xml:space="preserve">7.1 Il presente Contratto produrrà effetti a partire dalla data di ultima sottoscrizione (“Data di decorrenza”) e rimarrà in vigore sino all’effettiva conclusione della Sperimentazione presso </w:t>
      </w:r>
      <w:r>
        <w:rPr>
          <w:rFonts w:ascii="Verdana" w:eastAsia="Verdana" w:hAnsi="Verdana"/>
          <w:color w:val="000000"/>
          <w:spacing w:val="-7"/>
          <w:sz w:val="21"/>
          <w:lang w:val="it-IT"/>
        </w:rPr>
        <w:lastRenderedPageBreak/>
        <w:t>l’Ente, così come previsto nel Protocollo di studio, salvo eventuali modifiche concordate tra le Parti. Fermo restando quanto sopra, il presente Contratto produrrà i suoi effetti a seguito del rilascio di formale autorizzazione da parte dell’Autorità Competente.</w:t>
      </w:r>
    </w:p>
    <w:p w:rsidR="005B5212" w:rsidRDefault="0019664F">
      <w:pPr>
        <w:spacing w:before="120"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7.2 L'Ente si riserva il diritto di recedere dal presente Contratto mediante comunicazione scritta e con preavviso di 30 giorni da inoltrare al Promotore/CRO con raccomandata A.R. o PEC. nei casi di:</w:t>
      </w:r>
    </w:p>
    <w:p w:rsidR="005B5212" w:rsidRDefault="0019664F" w:rsidP="00A04C92">
      <w:pPr>
        <w:spacing w:before="119" w:line="293" w:lineRule="exact"/>
        <w:jc w:val="both"/>
        <w:textAlignment w:val="baseline"/>
        <w:rPr>
          <w:rFonts w:ascii="Georgia" w:eastAsia="Georgia" w:hAnsi="Georgia"/>
          <w:color w:val="000000"/>
          <w:spacing w:val="-7"/>
          <w:sz w:val="27"/>
          <w:lang w:val="it-IT"/>
        </w:rPr>
      </w:pPr>
      <w:r>
        <w:rPr>
          <w:rFonts w:ascii="Verdana" w:eastAsia="Verdana" w:hAnsi="Verdana"/>
          <w:color w:val="000000"/>
          <w:spacing w:val="-7"/>
          <w:sz w:val="21"/>
          <w:lang w:val="it-IT"/>
        </w:rPr>
        <w:t>insolvenza dei Promotore/CRO, proposizione di concordati anche str</w:t>
      </w:r>
      <w:r w:rsidR="00A04C92">
        <w:rPr>
          <w:rFonts w:ascii="Verdana" w:eastAsia="Verdana" w:hAnsi="Verdana"/>
          <w:color w:val="000000"/>
          <w:spacing w:val="-7"/>
          <w:sz w:val="21"/>
          <w:lang w:val="it-IT"/>
        </w:rPr>
        <w:t xml:space="preserve">agiudiziali con i creditori del </w:t>
      </w:r>
      <w:r>
        <w:rPr>
          <w:rFonts w:ascii="Verdana" w:eastAsia="Verdana" w:hAnsi="Verdana"/>
          <w:color w:val="000000"/>
          <w:spacing w:val="-7"/>
          <w:sz w:val="21"/>
          <w:lang w:val="it-IT"/>
        </w:rPr>
        <w:t>Promotore o avvio di procedure esecutive nei confronti del Promotore/CRO. Qualora la situazione sopra indicata riguardi la CRO, il Promotore sarà tenuto a subentrarle e proseguire l’attività, qualora non procuri l’intervento di un’altra CRO, approvata dall’Ente, in sostituzione di quella divenuta insolvente;</w:t>
      </w:r>
    </w:p>
    <w:p w:rsidR="005B5212" w:rsidRDefault="0019664F" w:rsidP="00A04C92">
      <w:pPr>
        <w:spacing w:before="120" w:line="293" w:lineRule="exact"/>
        <w:jc w:val="both"/>
        <w:textAlignment w:val="baseline"/>
        <w:rPr>
          <w:rFonts w:ascii="Georgia" w:eastAsia="Georgia" w:hAnsi="Georgia"/>
          <w:color w:val="000000"/>
          <w:sz w:val="27"/>
          <w:lang w:val="it-IT"/>
        </w:rPr>
      </w:pPr>
      <w:r>
        <w:rPr>
          <w:rFonts w:ascii="Verdana" w:eastAsia="Verdana" w:hAnsi="Verdana"/>
          <w:color w:val="000000"/>
          <w:sz w:val="21"/>
          <w:lang w:val="it-IT"/>
        </w:rPr>
        <w:t>cessione di tutti o di parte dei beni del Promotore/CRO ai creditori o definizione con gli stessi di un accordo per la moratoria dei debiti.</w:t>
      </w:r>
    </w:p>
    <w:p w:rsidR="005B5212" w:rsidRDefault="0019664F">
      <w:pPr>
        <w:spacing w:before="119"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Il preavviso avrà effetto dal momento del ricevimento da parte del Promotore/CRO della comunicazione di cui sopra.</w:t>
      </w:r>
    </w:p>
    <w:p w:rsidR="005B5212" w:rsidRPr="00E50C4E" w:rsidRDefault="0019664F" w:rsidP="00E50C4E">
      <w:pPr>
        <w:spacing w:before="120" w:line="293" w:lineRule="exact"/>
        <w:jc w:val="both"/>
        <w:textAlignment w:val="baseline"/>
        <w:rPr>
          <w:rFonts w:ascii="Verdana" w:eastAsia="Verdana" w:hAnsi="Verdana"/>
          <w:color w:val="000000"/>
          <w:spacing w:val="-5"/>
          <w:sz w:val="21"/>
          <w:lang w:val="it-IT"/>
        </w:rPr>
        <w:sectPr w:rsidR="005B5212" w:rsidRPr="00E50C4E">
          <w:pgSz w:w="11909" w:h="16838"/>
          <w:pgMar w:top="1380" w:right="1097" w:bottom="851" w:left="1092" w:header="720" w:footer="720" w:gutter="0"/>
          <w:cols w:space="720"/>
        </w:sectPr>
      </w:pPr>
      <w:r>
        <w:rPr>
          <w:rFonts w:ascii="Verdana" w:eastAsia="Verdana" w:hAnsi="Verdana"/>
          <w:color w:val="000000"/>
          <w:spacing w:val="-5"/>
          <w:sz w:val="21"/>
          <w:lang w:val="it-IT"/>
        </w:rPr>
        <w:t>7.3 Il Promotore/CRO, ai sensi dell'art. 1373, comma secondo, Codice Civile, si riserva il diritto di recedere dal presente Contratto in qualunque momento per giustificati motivi mediante</w:t>
      </w:r>
    </w:p>
    <w:p w:rsidR="005B5212" w:rsidRDefault="00795B2C">
      <w:pPr>
        <w:spacing w:before="16" w:line="293" w:lineRule="exact"/>
        <w:jc w:val="both"/>
        <w:textAlignment w:val="baseline"/>
        <w:rPr>
          <w:rFonts w:ascii="Verdana" w:eastAsia="Verdana" w:hAnsi="Verdana"/>
          <w:color w:val="000000"/>
          <w:spacing w:val="-8"/>
          <w:sz w:val="21"/>
          <w:lang w:val="it-IT"/>
        </w:rPr>
      </w:pPr>
      <w:r>
        <w:rPr>
          <w:noProof/>
          <w:lang w:val="it-IT" w:eastAsia="it-IT"/>
        </w:rPr>
        <w:lastRenderedPageBreak/>
        <mc:AlternateContent>
          <mc:Choice Requires="wps">
            <w:drawing>
              <wp:anchor distT="0" distB="0" distL="0" distR="0" simplePos="0" relativeHeight="251658240" behindDoc="1" locked="0" layoutInCell="1" allowOverlap="1" wp14:anchorId="1EF5E66F" wp14:editId="5A95F209">
                <wp:simplePos x="0" y="0"/>
                <wp:positionH relativeFrom="page">
                  <wp:posOffset>665480</wp:posOffset>
                </wp:positionH>
                <wp:positionV relativeFrom="page">
                  <wp:posOffset>9912985</wp:posOffset>
                </wp:positionV>
                <wp:extent cx="250825" cy="146685"/>
                <wp:effectExtent l="0" t="0" r="0" b="0"/>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8"/>
                                <w:sz w:val="19"/>
                                <w:lang w:val="it-IT"/>
                              </w:rPr>
                            </w:pPr>
                            <w:r>
                              <w:rPr>
                                <w:rFonts w:ascii="Verdana" w:eastAsia="Verdana" w:hAnsi="Verdana"/>
                                <w:color w:val="000000"/>
                                <w:spacing w:val="8"/>
                                <w:sz w:val="19"/>
                                <w:lang w:val="it-IT"/>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52.4pt;margin-top:780.55pt;width:19.75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pacing w:val="8"/>
                          <w:sz w:val="19"/>
                          <w:lang w:val="it-IT"/>
                        </w:rPr>
                      </w:pPr>
                      <w:r>
                        <w:rPr>
                          <w:rFonts w:ascii="Verdana" w:eastAsia="Verdana" w:hAnsi="Verdana"/>
                          <w:color w:val="000000"/>
                          <w:spacing w:val="8"/>
                          <w:sz w:val="19"/>
                          <w:lang w:val="it-IT"/>
                        </w:rPr>
                        <w:t>12</w:t>
                      </w:r>
                    </w:p>
                  </w:txbxContent>
                </v:textbox>
                <w10:wrap type="square" anchorx="page" anchory="page"/>
              </v:shape>
            </w:pict>
          </mc:Fallback>
        </mc:AlternateContent>
      </w:r>
      <w:r w:rsidR="0019664F">
        <w:rPr>
          <w:rFonts w:ascii="Verdana" w:eastAsia="Verdana" w:hAnsi="Verdana"/>
          <w:color w:val="000000"/>
          <w:spacing w:val="-8"/>
          <w:sz w:val="21"/>
          <w:lang w:val="it-IT"/>
        </w:rPr>
        <w:t>comunicazione scritta inviata a mezzo raccomandata A.R. o PEC, con preavviso di 30 giorni. Tale preavviso avrà effetto dal momento del ricevimento da parte dell'Ente di detta comunicazione.</w:t>
      </w:r>
    </w:p>
    <w:p w:rsidR="005B5212" w:rsidRDefault="0019664F">
      <w:pPr>
        <w:spacing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In caso di recesso del Promotore/CRO sono comunque fatti salvi gli obblighi assunti e le spese effettuate dall'Ente alla data della comunicazione di recesso. In particolare, il Promotore/CRO corrisponderà all'Ente tutte le spese documentate e non revocabili che questo abbia sostenuto al fine di garantire la corretta ed efficace esecuzione della Sperimentazione (</w:t>
      </w:r>
      <w:r>
        <w:rPr>
          <w:rFonts w:ascii="Verdana" w:eastAsia="Verdana" w:hAnsi="Verdana"/>
          <w:i/>
          <w:color w:val="000000"/>
          <w:spacing w:val="-8"/>
          <w:sz w:val="21"/>
          <w:lang w:val="it-IT"/>
        </w:rPr>
        <w:t>ove applicabile</w:t>
      </w:r>
      <w:r>
        <w:rPr>
          <w:rFonts w:ascii="Verdana" w:eastAsia="Verdana" w:hAnsi="Verdana"/>
          <w:color w:val="000000"/>
          <w:spacing w:val="-8"/>
          <w:sz w:val="21"/>
          <w:lang w:val="it-IT"/>
        </w:rPr>
        <w:t>, incluse le spese sostenute dall’Ente nei confronti dei pazienti-partecipanti), nonché i compensi sino a quel momento maturati.</w:t>
      </w:r>
    </w:p>
    <w:p w:rsidR="005B5212" w:rsidRDefault="0019664F">
      <w:pPr>
        <w:spacing w:line="292"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In caso di recesso anticipato, il Promotore ha diritto di ricevere, quale proprietario a titolo originario, tutti i dati e risultati, anche parziali, ottenuti dall’Ente nel corso della Sperimentazione e anche successivamente, se derivanti da o correlati a essa.</w:t>
      </w:r>
    </w:p>
    <w:p w:rsidR="005B5212" w:rsidRDefault="0019664F">
      <w:pPr>
        <w:spacing w:before="124"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7.4 Ciascuna delle Parti può interrompere la Sperimentazione in qualunque momento con effetto immediato, rispettando quanto previsto dal comma 5 dell’art. 2, qualora abbia motivo, valido e documentabile, di ritenere che la prosecuzione della Sperimentazione possa rappresentare un rischio non accettabile per la sicurezza e la salute dei pazienti. In caso di interruzione della Sperimentazione, il Promotore/CRO corrisponderà all'Ente i rimborsi delle spese e i compensi effettivamente maturati e documentati fino a quel momento.</w:t>
      </w:r>
    </w:p>
    <w:p w:rsidR="005B5212" w:rsidRDefault="0019664F">
      <w:pPr>
        <w:spacing w:before="120"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7.5 Resta peraltro inteso che lo scioglimento anticipato del Contratto non comporterà alcun diritto di una Parte di avanzare nei confronti dell’altra pretese risarcitorie o richieste di pagamento ulteriori rispetto a quanto convenuto.</w:t>
      </w:r>
    </w:p>
    <w:p w:rsidR="005B5212" w:rsidRDefault="0019664F">
      <w:pPr>
        <w:spacing w:before="119"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7.6 Gli effetti del presente Contratto cesseranno automaticamente ai sensi dell’art. 1454 del Codice Civile italiano nel caso in cui una delle Parti non abbia adempiuto a uno dei principali obblighi previsti dal presente Contratto entro 30 giorni dalla richiesta scritta di adempimento presentata dall’altra parte.</w:t>
      </w:r>
    </w:p>
    <w:p w:rsidR="005B5212" w:rsidRDefault="0019664F">
      <w:pPr>
        <w:spacing w:before="41" w:line="252" w:lineRule="exact"/>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Resta in ogni caso salva l’applicabilità dell’art. 1218 e seguenti del Codice Civile.</w:t>
      </w:r>
    </w:p>
    <w:p w:rsidR="005B5212" w:rsidRDefault="0019664F">
      <w:pPr>
        <w:spacing w:before="119"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7.7 In caso di risoluzione del presente Contratto, non derivante da violazioni da parte dell’Ente, questo avrà diritto al rimborso delle spese effettivamente sostenute per la Sperimentazione prima del ricevimento della notifica di risoluzione e a un compenso per i servizi proporzionale all'attività svolta sino al momento della risoluzione. L'Ente si impegna a restituire al Promotore/CRO eventuali importi già liquidati e relativi ad attività non svolte.</w:t>
      </w:r>
    </w:p>
    <w:p w:rsidR="005B5212" w:rsidRDefault="0019664F">
      <w:pPr>
        <w:spacing w:before="119" w:line="293"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7.8 In tutti i casi di interruzione o di risoluzione del presente Contratto, sarà attuata ogni precauzione per garantire la massima tutela dei pazienti già coinvolti, in accordo con quanto previsto dal Protocollo approvato dal Comitato Etico, garantendo, laddove ritenuta clinicamente necessaria, la continuità terapeutica.</w:t>
      </w:r>
    </w:p>
    <w:p w:rsidR="005B5212" w:rsidRDefault="0019664F">
      <w:pPr>
        <w:spacing w:before="343" w:line="242" w:lineRule="exact"/>
        <w:jc w:val="center"/>
        <w:textAlignment w:val="baseline"/>
        <w:rPr>
          <w:rFonts w:ascii="Verdana" w:eastAsia="Verdana" w:hAnsi="Verdana"/>
          <w:b/>
          <w:color w:val="000000"/>
          <w:spacing w:val="-8"/>
          <w:sz w:val="19"/>
          <w:lang w:val="it-IT"/>
        </w:rPr>
      </w:pPr>
      <w:r>
        <w:rPr>
          <w:rFonts w:ascii="Verdana" w:eastAsia="Verdana" w:hAnsi="Verdana"/>
          <w:b/>
          <w:color w:val="000000"/>
          <w:spacing w:val="-8"/>
          <w:sz w:val="19"/>
          <w:lang w:val="it-IT"/>
        </w:rPr>
        <w:t>Art. 8 - Copertura assicurativa</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8.1 Il Promotore/CRO dichiara di aver stipulato adeguata polizza assicurativa (n. ____, con la Compagnia ____) per la responsabilità civile verso terzi, a copertura del rischio di eventuali danni derivanti ai pazienti dalla partecipazione alla Sperimentazione, secondo quanto previsto dal D.M. 14 luglio 2009). La polizza assicurativa è stata ritenuta dal Comitato Etico rispettosa dei termini di legge e adeguatamente tutelante i soggetti coinvolti nella Sperimentazione clinica.</w:t>
      </w:r>
    </w:p>
    <w:p w:rsidR="005B5212" w:rsidRDefault="0019664F">
      <w:pPr>
        <w:spacing w:before="124"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8.2 Fatte salve le previsioni della L. 8 Marzo 2017, n. 24, la copertura assicurativa fornita dal Promotore è garantita rispetto alle ipotesi di responsabilità civile del Promotore, dell’istituzione sanitaria sede della Sperimentazione, dello Sperimentatore principale, e degli altri Sperimentatori coinvolti presso il Centro dell'Ente.</w:t>
      </w:r>
    </w:p>
    <w:p w:rsidR="005B5212" w:rsidRPr="00012FC9" w:rsidRDefault="005B5212">
      <w:pPr>
        <w:rPr>
          <w:lang w:val="it-IT"/>
        </w:rPr>
        <w:sectPr w:rsidR="005B5212" w:rsidRPr="00012FC9">
          <w:pgSz w:w="11909" w:h="16838"/>
          <w:pgMar w:top="1380" w:right="1097" w:bottom="831" w:left="1092" w:header="720" w:footer="720" w:gutter="0"/>
          <w:cols w:space="720"/>
        </w:sectPr>
      </w:pPr>
    </w:p>
    <w:p w:rsidR="005B5212" w:rsidRDefault="00795B2C">
      <w:pPr>
        <w:spacing w:line="281" w:lineRule="exact"/>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59264" behindDoc="1" locked="0" layoutInCell="1" allowOverlap="1">
                <wp:simplePos x="0" y="0"/>
                <wp:positionH relativeFrom="page">
                  <wp:posOffset>665480</wp:posOffset>
                </wp:positionH>
                <wp:positionV relativeFrom="page">
                  <wp:posOffset>9912985</wp:posOffset>
                </wp:positionV>
                <wp:extent cx="250825" cy="146685"/>
                <wp:effectExtent l="0" t="0" r="0"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8"/>
                                <w:sz w:val="19"/>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left:0;text-align:left;margin-left:52.4pt;margin-top:780.55pt;width:19.75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yEsAIAALI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pacing w:val="8"/>
                          <w:sz w:val="19"/>
                          <w:lang w:val="it-IT"/>
                        </w:rPr>
                      </w:pPr>
                    </w:p>
                  </w:txbxContent>
                </v:textbox>
                <w10:wrap type="square" anchorx="page" anchory="page"/>
              </v:shape>
            </w:pict>
          </mc:Fallback>
        </mc:AlternateContent>
      </w:r>
      <w:r w:rsidR="0019664F">
        <w:rPr>
          <w:rFonts w:ascii="Verdana" w:eastAsia="Verdana" w:hAnsi="Verdana"/>
          <w:color w:val="000000"/>
          <w:sz w:val="21"/>
          <w:lang w:val="it-IT"/>
        </w:rPr>
        <w:t>8.3 Il Promotore si fa carico delle conseguenze connesse a eventuali inadeguatezze, anche sopravvenute, della copertura assicurativa in argomento.</w:t>
      </w:r>
    </w:p>
    <w:p w:rsidR="005B5212" w:rsidRDefault="0019664F">
      <w:pPr>
        <w:spacing w:before="120"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8.4 Il Promotore in particolare, nel caso in cui intenda recedere dal Contratto, garantisce che la Società assicuratrice assicuri in ogni caso la copertura dei soggetti già inclusi nello studio clinico anche per il prosieguo della Sperimentazione ai sensi dell'art. 2 comma III del D.M. 17/07/09.</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8.5 L’Ente è tenuto a comunicare l’esistenza di coperture assicurative MEDMAL (sia a copertura dell’Ente, che del personale medico che ha somministrato il farmaco), ai sensi dell’articolo 1910 codice civile.</w:t>
      </w:r>
    </w:p>
    <w:p w:rsidR="005B5212" w:rsidRDefault="0019664F">
      <w:pPr>
        <w:spacing w:before="344" w:line="239" w:lineRule="exact"/>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9 - Relazione finale, titolarità e utilizzazione dei risultati</w:t>
      </w:r>
    </w:p>
    <w:p w:rsidR="005B5212" w:rsidRDefault="0019664F">
      <w:pPr>
        <w:spacing w:before="168" w:line="248" w:lineRule="exact"/>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9.1 Il Promotore si impegna a divulgare tutti i risultati dello studio anche qualora negativi.</w:t>
      </w:r>
    </w:p>
    <w:p w:rsidR="005B5212" w:rsidRDefault="0019664F">
      <w:pPr>
        <w:spacing w:before="119" w:line="293" w:lineRule="exact"/>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9.2 Il Promotore assume la responsabilità della preparazione del rapporto clinico finale e dell’invio entro i termini previsti dalla normativa allo Sperimentatore principale e al Comitato Etico del riassunto dei risultati della Sperimentazione stessa.</w:t>
      </w:r>
    </w:p>
    <w:p w:rsidR="005B5212" w:rsidRDefault="0019664F">
      <w:pPr>
        <w:spacing w:before="122" w:line="292" w:lineRule="exact"/>
        <w:jc w:val="both"/>
        <w:textAlignment w:val="baseline"/>
        <w:rPr>
          <w:rFonts w:ascii="Verdana" w:eastAsia="Verdana" w:hAnsi="Verdana"/>
          <w:color w:val="000000"/>
          <w:sz w:val="21"/>
          <w:lang w:val="it-IT"/>
        </w:rPr>
      </w:pPr>
      <w:r>
        <w:rPr>
          <w:rFonts w:ascii="Verdana" w:eastAsia="Verdana" w:hAnsi="Verdana"/>
          <w:color w:val="000000"/>
          <w:sz w:val="21"/>
          <w:lang w:val="it-IT"/>
        </w:rPr>
        <w:t>9.3 Tutti i dati derivanti dall'esecuzione della Sperimentazione e nel perseguimento degli obiettivi della stessa, trattati ai sensi dell’art. 11, e i risultati di questa, sono di proprietà esclusiva del Promotore.</w:t>
      </w:r>
    </w:p>
    <w:p w:rsidR="005B5212" w:rsidRDefault="0019664F">
      <w:pPr>
        <w:spacing w:before="5"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A fronte di una procedura attivata dal Promotore per il deposito di una domanda di brevetto avente a oggetto invenzioni ricavate nel corso della Sperimentazione, l’Ente e lo Sperimentatore principale si impegnano a fornire tutto il supporto, anche documentale, utile a tal fine.</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9.4 Le Parti riconoscono reciprocamente che resteranno titolari dei diritti di proprietà industriale e intellettuale relativi alle proprie pregresse conoscenze (</w:t>
      </w:r>
      <w:r>
        <w:rPr>
          <w:rFonts w:ascii="Verdana" w:eastAsia="Verdana" w:hAnsi="Verdana"/>
          <w:i/>
          <w:color w:val="000000"/>
          <w:spacing w:val="-8"/>
          <w:sz w:val="21"/>
          <w:lang w:val="it-IT"/>
        </w:rPr>
        <w:t xml:space="preserve">background </w:t>
      </w:r>
      <w:proofErr w:type="spellStart"/>
      <w:r>
        <w:rPr>
          <w:rFonts w:ascii="Verdana" w:eastAsia="Verdana" w:hAnsi="Verdana"/>
          <w:i/>
          <w:color w:val="000000"/>
          <w:spacing w:val="-8"/>
          <w:sz w:val="21"/>
          <w:lang w:val="it-IT"/>
        </w:rPr>
        <w:t>knowledge</w:t>
      </w:r>
      <w:proofErr w:type="spellEnd"/>
      <w:r>
        <w:rPr>
          <w:rFonts w:ascii="Verdana" w:eastAsia="Verdana" w:hAnsi="Verdana"/>
          <w:color w:val="000000"/>
          <w:spacing w:val="-8"/>
          <w:sz w:val="21"/>
          <w:lang w:val="it-IT"/>
        </w:rPr>
        <w:t>) e alle proprie conoscenze sviluppate o ottenute nel corso della Sperimentazione, ma a prescindere e indipendentemente dalla sua conduzione e dai suoi obiettivi (</w:t>
      </w:r>
      <w:proofErr w:type="spellStart"/>
      <w:r>
        <w:rPr>
          <w:rFonts w:ascii="Verdana" w:eastAsia="Verdana" w:hAnsi="Verdana"/>
          <w:i/>
          <w:color w:val="000000"/>
          <w:spacing w:val="-8"/>
          <w:sz w:val="21"/>
          <w:lang w:val="it-IT"/>
        </w:rPr>
        <w:t>sideground</w:t>
      </w:r>
      <w:proofErr w:type="spellEnd"/>
      <w:r>
        <w:rPr>
          <w:rFonts w:ascii="Verdana" w:eastAsia="Verdana" w:hAnsi="Verdana"/>
          <w:i/>
          <w:color w:val="000000"/>
          <w:spacing w:val="-8"/>
          <w:sz w:val="21"/>
          <w:lang w:val="it-IT"/>
        </w:rPr>
        <w:t xml:space="preserve"> </w:t>
      </w:r>
      <w:proofErr w:type="spellStart"/>
      <w:r>
        <w:rPr>
          <w:rFonts w:ascii="Verdana" w:eastAsia="Verdana" w:hAnsi="Verdana"/>
          <w:i/>
          <w:color w:val="000000"/>
          <w:spacing w:val="-8"/>
          <w:sz w:val="21"/>
          <w:lang w:val="it-IT"/>
        </w:rPr>
        <w:t>knowledge</w:t>
      </w:r>
      <w:proofErr w:type="spellEnd"/>
      <w:r>
        <w:rPr>
          <w:rFonts w:ascii="Verdana" w:eastAsia="Verdana" w:hAnsi="Verdana"/>
          <w:color w:val="000000"/>
          <w:spacing w:val="-8"/>
          <w:sz w:val="21"/>
          <w:lang w:val="it-IT"/>
        </w:rPr>
        <w:t>).</w:t>
      </w:r>
    </w:p>
    <w:p w:rsidR="005B5212" w:rsidRDefault="0019664F">
      <w:pPr>
        <w:spacing w:before="121"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9.5 Le disposizioni del presente articolo resteranno valide ed efficaci anche dopo la risoluzione o la cessazione degli effetti del presente Contratto.</w:t>
      </w:r>
    </w:p>
    <w:p w:rsidR="005B5212" w:rsidRDefault="0019664F">
      <w:pPr>
        <w:spacing w:before="339" w:line="247" w:lineRule="exact"/>
        <w:jc w:val="center"/>
        <w:textAlignment w:val="baseline"/>
        <w:rPr>
          <w:rFonts w:ascii="Verdana" w:eastAsia="Verdana" w:hAnsi="Verdana"/>
          <w:b/>
          <w:color w:val="000000"/>
          <w:spacing w:val="-8"/>
          <w:sz w:val="19"/>
          <w:lang w:val="it-IT"/>
        </w:rPr>
      </w:pPr>
      <w:r>
        <w:rPr>
          <w:rFonts w:ascii="Verdana" w:eastAsia="Verdana" w:hAnsi="Verdana"/>
          <w:b/>
          <w:color w:val="000000"/>
          <w:spacing w:val="-8"/>
          <w:sz w:val="19"/>
          <w:lang w:val="it-IT"/>
        </w:rPr>
        <w:t>Art. 10 Segretezza e Diffusione dei dati</w:t>
      </w:r>
    </w:p>
    <w:p w:rsidR="005B5212" w:rsidRDefault="0019664F">
      <w:pPr>
        <w:spacing w:before="118"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 xml:space="preserve">10.1 Con la sottoscrizione del presente Contratto, L’Ente si impegna a mantenere riservate e confidenziali tutte le informazioni di natura tecnica e commerciale, contenute nella documentazione e nel materiale sperimentale messo a disposizione dal Promotore/CRO e/o sviluppato nel corso della Sperimentazione e nel perseguimento degli obiettivi della stessa, classificabili come “Segreti Commerciali” ai sensi degli art. 98 e 99 del Codice della Proprietà Industriale (D. </w:t>
      </w:r>
      <w:proofErr w:type="spellStart"/>
      <w:r>
        <w:rPr>
          <w:rFonts w:ascii="Verdana" w:eastAsia="Verdana" w:hAnsi="Verdana"/>
          <w:color w:val="000000"/>
          <w:spacing w:val="-6"/>
          <w:sz w:val="21"/>
          <w:lang w:val="it-IT"/>
        </w:rPr>
        <w:t>Lgs</w:t>
      </w:r>
      <w:proofErr w:type="spellEnd"/>
      <w:r>
        <w:rPr>
          <w:rFonts w:ascii="Verdana" w:eastAsia="Verdana" w:hAnsi="Verdana"/>
          <w:color w:val="000000"/>
          <w:spacing w:val="-6"/>
          <w:sz w:val="21"/>
          <w:lang w:val="it-IT"/>
        </w:rPr>
        <w:t xml:space="preserve">. n. 30/2005, come modificato dal D. </w:t>
      </w:r>
      <w:proofErr w:type="spellStart"/>
      <w:r>
        <w:rPr>
          <w:rFonts w:ascii="Verdana" w:eastAsia="Verdana" w:hAnsi="Verdana"/>
          <w:color w:val="000000"/>
          <w:spacing w:val="-6"/>
          <w:sz w:val="21"/>
          <w:lang w:val="it-IT"/>
        </w:rPr>
        <w:t>Lgs</w:t>
      </w:r>
      <w:proofErr w:type="spellEnd"/>
      <w:r>
        <w:rPr>
          <w:rFonts w:ascii="Verdana" w:eastAsia="Verdana" w:hAnsi="Verdana"/>
          <w:color w:val="000000"/>
          <w:spacing w:val="-6"/>
          <w:sz w:val="21"/>
          <w:lang w:val="it-IT"/>
        </w:rPr>
        <w:t>. n. 63/2018 in recepimento della Direttiva UE 2016/943), adottando ogni misura (di carattere contrattuale, tecnologico o fisico) idonea per la loro protezione, anche nei confronti di propri dipendenti, collaboratori, sub</w:t>
      </w:r>
      <w:r>
        <w:rPr>
          <w:rFonts w:ascii="Verdana" w:eastAsia="Verdana" w:hAnsi="Verdana"/>
          <w:color w:val="000000"/>
          <w:spacing w:val="-6"/>
          <w:sz w:val="21"/>
          <w:lang w:val="it-IT"/>
        </w:rPr>
        <w:softHyphen/>
        <w:t>appaltatori, danti o aventi causa.</w:t>
      </w:r>
    </w:p>
    <w:p w:rsidR="005B5212" w:rsidRDefault="0019664F">
      <w:pPr>
        <w:spacing w:before="166" w:line="247" w:lineRule="exact"/>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Il Promotore/CRO inoltre dichiara e garantisce quanto segue:</w:t>
      </w:r>
    </w:p>
    <w:p w:rsidR="005B5212" w:rsidRDefault="0019664F">
      <w:pPr>
        <w:spacing w:before="123" w:line="292" w:lineRule="exact"/>
        <w:ind w:left="288"/>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(i) i Segreti Commerciali del Promotore/CRO sono stati acquisiti, utilizzati e rivelati lecitamente e non vi sono – per quanto al Promotore e/o alla CRO noto – azioni giudiziarie, contestazioni, richieste di risarcimento o di indennizzo promosse anche in via stragiudiziale, da parte di terzi rivendicanti la titolarità di tali segreti.</w:t>
      </w:r>
    </w:p>
    <w:p w:rsidR="005B5212" w:rsidRPr="00012FC9" w:rsidRDefault="005B5212">
      <w:pPr>
        <w:rPr>
          <w:lang w:val="it-IT"/>
        </w:rPr>
        <w:sectPr w:rsidR="005B5212" w:rsidRPr="00012FC9">
          <w:pgSz w:w="11909" w:h="16838"/>
          <w:pgMar w:top="1420" w:right="1097" w:bottom="831" w:left="1092" w:header="720" w:footer="720" w:gutter="0"/>
          <w:cols w:space="720"/>
        </w:sectPr>
      </w:pPr>
    </w:p>
    <w:p w:rsidR="005B5212" w:rsidRDefault="00795B2C">
      <w:pPr>
        <w:numPr>
          <w:ilvl w:val="0"/>
          <w:numId w:val="4"/>
        </w:numPr>
        <w:tabs>
          <w:tab w:val="clear" w:pos="360"/>
          <w:tab w:val="left" w:pos="720"/>
        </w:tabs>
        <w:spacing w:before="16" w:line="293" w:lineRule="exact"/>
        <w:ind w:left="360"/>
        <w:jc w:val="both"/>
        <w:textAlignment w:val="baseline"/>
        <w:rPr>
          <w:rFonts w:ascii="Verdana" w:eastAsia="Verdana" w:hAnsi="Verdana"/>
          <w:color w:val="000000"/>
          <w:spacing w:val="-7"/>
          <w:sz w:val="21"/>
          <w:lang w:val="it-IT"/>
        </w:rPr>
      </w:pPr>
      <w:r>
        <w:rPr>
          <w:noProof/>
          <w:lang w:val="it-IT" w:eastAsia="it-IT"/>
        </w:rPr>
        <w:lastRenderedPageBreak/>
        <mc:AlternateContent>
          <mc:Choice Requires="wps">
            <w:drawing>
              <wp:anchor distT="0" distB="0" distL="0" distR="0" simplePos="0" relativeHeight="251660288" behindDoc="1" locked="0" layoutInCell="1" allowOverlap="1">
                <wp:simplePos x="0" y="0"/>
                <wp:positionH relativeFrom="page">
                  <wp:posOffset>665480</wp:posOffset>
                </wp:positionH>
                <wp:positionV relativeFrom="page">
                  <wp:posOffset>9912985</wp:posOffset>
                </wp:positionV>
                <wp:extent cx="254000" cy="146685"/>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1" type="#_x0000_t202" style="position:absolute;left:0;text-align:left;margin-left:52.4pt;margin-top:780.55pt;width:20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" filled="f" stroked="f">
                <v:textbox inset="0,0,0,0">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14</w:t>
                      </w:r>
                    </w:p>
                  </w:txbxContent>
                </v:textbox>
                <w10:wrap type="square" anchorx="page" anchory="page"/>
              </v:shape>
            </w:pict>
          </mc:Fallback>
        </mc:AlternateContent>
      </w:r>
      <w:r w:rsidR="0019664F">
        <w:rPr>
          <w:rFonts w:ascii="Verdana" w:eastAsia="Verdana" w:hAnsi="Verdana"/>
          <w:color w:val="000000"/>
          <w:spacing w:val="-7"/>
          <w:sz w:val="21"/>
          <w:lang w:val="it-IT"/>
        </w:rPr>
        <w:t>Pertanto, terrà indenne e manleverà l’Ente da azioni giudiziarie, contestazioni, richieste di risarcimento o di indennizzo promosse anche in via stragiudiziale, da parte di terzi rivendicanti la titolarità di tali segreti.</w:t>
      </w:r>
    </w:p>
    <w:p w:rsidR="005B5212" w:rsidRDefault="0019664F">
      <w:pPr>
        <w:spacing w:before="119" w:line="293" w:lineRule="exact"/>
        <w:jc w:val="both"/>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A sua volta, con la sottoscrizione del Contratto, il Promotore/CRO si impegna a mantenere riservate e confidenziali tutte le informazioni di natura tecnica e commerciale, contenute nella documentazione e nel materiale sperimentale messo a disposizione dall’Ente, classificabili come “Segreti Commerciali” ai sensi degli art. 98 e 99 del Codice della Proprietà Industriale, adottando ogni misura (di carattere contrattuale, tecnologico o fisico) idonea per la loro protezione, anche nei confronti di propri dipendenti, collaboratori, appaltatori, ulteriori sub-appaltatori, danti o aventi causa.</w:t>
      </w:r>
    </w:p>
    <w:p w:rsidR="005B5212" w:rsidRDefault="0019664F">
      <w:pPr>
        <w:spacing w:before="165" w:line="248" w:lineRule="exact"/>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L'Ente inoltre dichiara e garantisce quanto segue:</w:t>
      </w:r>
    </w:p>
    <w:p w:rsidR="005B5212" w:rsidRDefault="0019664F">
      <w:pPr>
        <w:numPr>
          <w:ilvl w:val="0"/>
          <w:numId w:val="4"/>
        </w:numPr>
        <w:tabs>
          <w:tab w:val="clear" w:pos="360"/>
          <w:tab w:val="left" w:pos="720"/>
        </w:tabs>
        <w:spacing w:before="119" w:line="293" w:lineRule="exact"/>
        <w:ind w:left="360"/>
        <w:jc w:val="both"/>
        <w:textAlignment w:val="baseline"/>
        <w:rPr>
          <w:rFonts w:ascii="Verdana" w:eastAsia="Verdana" w:hAnsi="Verdana"/>
          <w:color w:val="000000"/>
          <w:spacing w:val="-10"/>
          <w:sz w:val="21"/>
          <w:lang w:val="it-IT"/>
        </w:rPr>
      </w:pPr>
      <w:r>
        <w:rPr>
          <w:rFonts w:ascii="Verdana" w:eastAsia="Verdana" w:hAnsi="Verdana"/>
          <w:color w:val="000000"/>
          <w:spacing w:val="-10"/>
          <w:sz w:val="21"/>
          <w:lang w:val="it-IT"/>
        </w:rPr>
        <w:t>i Segreti Commerciali dell'Ente sono stati acquisiti, utilizzati e rivelati lecitamente e non vi sono - per quanto all'Ente noto - azioni giudiziarie, contestazioni, richieste di risarcimento o di indennizzo promosse anche in via stragiudiziale, da parte di terzi rivendicanti la titolarità di tali segreti.</w:t>
      </w:r>
    </w:p>
    <w:p w:rsidR="005B5212" w:rsidRDefault="0019664F">
      <w:pPr>
        <w:numPr>
          <w:ilvl w:val="0"/>
          <w:numId w:val="4"/>
        </w:numPr>
        <w:tabs>
          <w:tab w:val="clear" w:pos="360"/>
          <w:tab w:val="left" w:pos="720"/>
        </w:tabs>
        <w:spacing w:before="124" w:line="293" w:lineRule="exact"/>
        <w:ind w:left="360"/>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Pertanto, l'Ente terrà indenne e manleverà il Promotore da azioni giudiziarie, contestazioni, richieste di risarcimento o di indennizzo promosse anche in via stragiudiziale, da parte di terzi rivendicanti la titolarità di tali segreti."</w:t>
      </w:r>
    </w:p>
    <w:p w:rsidR="005B5212" w:rsidRDefault="0019664F">
      <w:pPr>
        <w:spacing w:before="119"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10.2 Le Parti sono obbligate all'adeguata e corretta diffusione e pubblicazione dei risultati della Sperimentazione e all’adeguata comunicazione dei risultati della Sperimentazione ai pazienti partecipanti e ai rappresentanti dei pazienti. Il Promotore/CRO, ai sensi della vigente normativa, è tenuto a rendere pubblici tempestivamente, non appena disponibili da parte di tutti i Centri partecipanti e comunque non oltre 12 mesi dalla conclusione della Sperimentazione, i risultati, anche eventualmente negativi, ottenuti a conclusione della Sperimentazione.</w:t>
      </w:r>
    </w:p>
    <w:p w:rsidR="005B5212" w:rsidRDefault="0019664F">
      <w:pPr>
        <w:spacing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Ai sensi dell'art. 5, comma secondo, lett. c) del D.M. 8 febbraio 2013, lo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rsidR="005B5212" w:rsidRDefault="0019664F">
      <w:pPr>
        <w:spacing w:before="117" w:line="293"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10.3 Per garantire la correttezza della raccolta e la veridicità dell'elaborazione dei dati, lo Sperimentatore principale dovrà trasmettere al Promotore/CRO copia del documento oggetto di presentazione o di pubblicazione almeno 60 giorni prima della sua presentazione o pubblicazione. Il Promotore avrà 60 giorni, dal ricevimento del manoscritto, per poter suggerire modifiche allo Sperimentatore principale. Nel caso in cui dovessero sorgere questioni relative all'integrità scientifica del documento e/o questioni afferenti agli aspetti regolatori, brevettuali o di tutela della proprietà intellettuale, il Promotore/CRO provvederà al riesame del documento unitamente allo Sperimentatore principale. Lo Sperimentatore principale accetterà di effettuare le modifiche suggerite dal Promotore o tenere conto dei suggerimenti del Promotore nella pubblicazione o presentazione, solo se necessarie ai fini della tutela della riservatezza delle informazioni e dei dati personali e della tutela della proprietà intellettuale, purché non in contrasto con l'attendibilità dei dati, con i diritti, la sicurezza e il benessere dei pazienti.</w:t>
      </w:r>
    </w:p>
    <w:p w:rsidR="005B5212" w:rsidRDefault="0019664F">
      <w:pPr>
        <w:spacing w:before="124" w:line="293"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10.4 Il Promotore/CRO riconosce di non aver diritto di chiedere l'eliminazione delle informazioni contenute nel documento e non dovrà modificarne il contenuto, salvo quando tali richieste e modifiche siano necessarie ai fini della validità scientifica, della tutela della riservatezza dei dati, della protezione dei dati personali e della tutela della proprietà intellettuale.</w:t>
      </w:r>
    </w:p>
    <w:p w:rsidR="005B5212" w:rsidRPr="00012FC9" w:rsidRDefault="005B5212">
      <w:pPr>
        <w:rPr>
          <w:lang w:val="it-IT"/>
        </w:rPr>
        <w:sectPr w:rsidR="005B5212" w:rsidRPr="00012FC9">
          <w:pgSz w:w="11909" w:h="16838"/>
          <w:pgMar w:top="1380" w:right="1097" w:bottom="831" w:left="1092" w:header="720" w:footer="720" w:gutter="0"/>
          <w:cols w:space="720"/>
        </w:sectPr>
      </w:pPr>
    </w:p>
    <w:p w:rsidR="005B5212" w:rsidRDefault="00795B2C">
      <w:pPr>
        <w:spacing w:before="19" w:line="292" w:lineRule="exact"/>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61312" behindDoc="1" locked="0" layoutInCell="1" allowOverlap="1">
                <wp:simplePos x="0" y="0"/>
                <wp:positionH relativeFrom="page">
                  <wp:posOffset>665480</wp:posOffset>
                </wp:positionH>
                <wp:positionV relativeFrom="page">
                  <wp:posOffset>9912985</wp:posOffset>
                </wp:positionV>
                <wp:extent cx="250825" cy="146685"/>
                <wp:effectExtent l="0" t="0" r="0" b="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8"/>
                                <w:sz w:val="19"/>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2" type="#_x0000_t202" style="position:absolute;left:0;text-align:left;margin-left:52.4pt;margin-top:780.55pt;width:19.75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" filled="f" stroked="f">
                <v:textbox inset="0,0,0,0">
                  <w:txbxContent>
                    <w:p w:rsidR="00012FC9" w:rsidRDefault="00012FC9">
                      <w:pPr>
                        <w:spacing w:before="6" w:line="223" w:lineRule="exact"/>
                        <w:textAlignment w:val="baseline"/>
                        <w:rPr>
                          <w:rFonts w:ascii="Verdana" w:eastAsia="Verdana" w:hAnsi="Verdana"/>
                          <w:color w:val="000000"/>
                          <w:spacing w:val="8"/>
                          <w:sz w:val="19"/>
                          <w:lang w:val="it-IT"/>
                        </w:rPr>
                      </w:pPr>
                    </w:p>
                  </w:txbxContent>
                </v:textbox>
                <w10:wrap type="square" anchorx="page" anchory="page"/>
              </v:shape>
            </w:pict>
          </mc:Fallback>
        </mc:AlternateContent>
      </w:r>
      <w:r w:rsidR="0019664F">
        <w:rPr>
          <w:rFonts w:ascii="Verdana" w:eastAsia="Verdana" w:hAnsi="Verdana"/>
          <w:color w:val="000000"/>
          <w:sz w:val="21"/>
          <w:lang w:val="it-IT"/>
        </w:rPr>
        <w:t>10.5 Il Promotore/CRO, allo scopo di presentare una richiesta di brevetto e qualora risulti necessario, potrà chiedere allo Sperimentatore principale di differire di ulteriori 90 giorni la pubblicazione o presentazione del documento.</w:t>
      </w:r>
    </w:p>
    <w:p w:rsidR="005B5212" w:rsidRDefault="0019664F">
      <w:pPr>
        <w:spacing w:before="123" w:line="292" w:lineRule="exact"/>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w:t>
      </w:r>
      <w:r>
        <w:rPr>
          <w:rFonts w:ascii="Verdana" w:eastAsia="Verdana" w:hAnsi="Verdana"/>
          <w:i/>
          <w:color w:val="000000"/>
          <w:spacing w:val="-8"/>
          <w:sz w:val="21"/>
          <w:lang w:val="it-IT"/>
        </w:rPr>
        <w:t>In caso di sperimentazione multicentrica</w:t>
      </w:r>
      <w:r>
        <w:rPr>
          <w:rFonts w:ascii="Verdana" w:eastAsia="Verdana" w:hAnsi="Verdana"/>
          <w:color w:val="000000"/>
          <w:spacing w:val="-8"/>
          <w:sz w:val="21"/>
          <w:lang w:val="it-IT"/>
        </w:rPr>
        <w:t>) Lo Sperimentatore principale non potrà pubblicare i dati del proprio Centro sino a che tutti i risultati della Sperimentazione siano stati integralmente pubblicati ovvero per almeno 12 mesi dalla conclusione della Sperimentazione, dalla sua interruzione o chiusura anticipata.</w:t>
      </w:r>
    </w:p>
    <w:p w:rsidR="005B5212" w:rsidRDefault="0019664F">
      <w:pPr>
        <w:spacing w:before="124" w:line="292"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Laddove la pubblicazione recante i risultati di una sperimentazione multicentrica ad opera del Promotore, o del terzo da questi designato, non venga effettuata entro ____ mesi (</w:t>
      </w:r>
      <w:r>
        <w:rPr>
          <w:rFonts w:ascii="Verdana" w:eastAsia="Verdana" w:hAnsi="Verdana"/>
          <w:i/>
          <w:color w:val="000000"/>
          <w:spacing w:val="-7"/>
          <w:sz w:val="21"/>
          <w:lang w:val="it-IT"/>
        </w:rPr>
        <w:t>secondo la normativa vigente almeno dodici mesi</w:t>
      </w:r>
      <w:r>
        <w:rPr>
          <w:rFonts w:ascii="Verdana" w:eastAsia="Verdana" w:hAnsi="Verdana"/>
          <w:color w:val="000000"/>
          <w:spacing w:val="-7"/>
          <w:sz w:val="21"/>
          <w:lang w:val="it-IT"/>
        </w:rPr>
        <w:t>) dalla fine della Sperimentazione multicentrica, lo Sperimentatore potrà pubblicare i risultati ottenuti presso l’Ente, nel rispetto di quanto contenuto nel presente articolo.</w:t>
      </w:r>
    </w:p>
    <w:p w:rsidR="005B5212" w:rsidRDefault="0019664F">
      <w:pPr>
        <w:spacing w:before="464" w:line="242" w:lineRule="exact"/>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11 - Protezione dei dati personali</w:t>
      </w:r>
    </w:p>
    <w:p w:rsidR="005B5212" w:rsidRDefault="0019664F">
      <w:pPr>
        <w:spacing w:before="130" w:line="292" w:lineRule="exact"/>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11.1 Le Parti nell’esecuzione delle attività previste dal presente Contratto si impegnano a trattare i dati personali, di cui vengano per qualsiasi motivo a conoscenza durante la Indagine clinica, nel rispetto degli obiettivi di cui ai precedenti articoli e in conformità a quanto disposto dal Regolamento (UE) 2016/679 del Parlamento Europeo e del Consiglio del 27 aprile 2016, nonché dalle correlate disposizioni legislative e amministrative nazionali vigenti, con le loro eventuali successive modifiche e/o integrazioni (di seguito, collettivamente, “Leggi in materia di Protezione dei dati”).</w:t>
      </w:r>
    </w:p>
    <w:p w:rsidR="005B5212" w:rsidRDefault="0019664F">
      <w:pPr>
        <w:spacing w:before="123" w:line="292" w:lineRule="exact"/>
        <w:jc w:val="both"/>
        <w:textAlignment w:val="baseline"/>
        <w:rPr>
          <w:rFonts w:ascii="Verdana" w:eastAsia="Verdana" w:hAnsi="Verdana"/>
          <w:color w:val="000009"/>
          <w:spacing w:val="-8"/>
          <w:sz w:val="21"/>
          <w:lang w:val="it-IT"/>
        </w:rPr>
      </w:pPr>
      <w:r>
        <w:rPr>
          <w:rFonts w:ascii="Verdana" w:eastAsia="Verdana" w:hAnsi="Verdana"/>
          <w:color w:val="000009"/>
          <w:spacing w:val="-8"/>
          <w:sz w:val="21"/>
          <w:lang w:val="it-IT"/>
        </w:rPr>
        <w:t>11.2 I termini utilizzati nel presente articolo, nel Contratto, nella documentazione di informativa e consenso e in ogni altro documento utilizzato per le finalità della Indagine clinica devono essere intesi e utilizzati secondo il significato a essi attribuito nell’Allegato B.</w:t>
      </w:r>
    </w:p>
    <w:p w:rsidR="005B5212" w:rsidRDefault="0019664F">
      <w:pPr>
        <w:spacing w:before="121" w:line="292" w:lineRule="exact"/>
        <w:jc w:val="both"/>
        <w:textAlignment w:val="baseline"/>
        <w:rPr>
          <w:rFonts w:ascii="Verdana" w:eastAsia="Verdana" w:hAnsi="Verdana"/>
          <w:color w:val="000009"/>
          <w:sz w:val="21"/>
          <w:lang w:val="it-IT"/>
        </w:rPr>
      </w:pPr>
      <w:r>
        <w:rPr>
          <w:rFonts w:ascii="Verdana" w:eastAsia="Verdana" w:hAnsi="Verdana"/>
          <w:color w:val="000009"/>
          <w:sz w:val="21"/>
          <w:lang w:val="it-IT"/>
        </w:rPr>
        <w:t>11.3 L’Ente e il Promotore si qualificano come autonomi titolari del trattamento ai sensi dell’art. 4 paragrafo 17) del RGPD.</w:t>
      </w:r>
    </w:p>
    <w:p w:rsidR="005B5212" w:rsidRDefault="0019664F">
      <w:pPr>
        <w:spacing w:before="124" w:line="292" w:lineRule="exact"/>
        <w:jc w:val="both"/>
        <w:textAlignment w:val="baseline"/>
        <w:rPr>
          <w:rFonts w:ascii="Verdana" w:eastAsia="Verdana" w:hAnsi="Verdana"/>
          <w:i/>
          <w:color w:val="000000"/>
          <w:spacing w:val="-4"/>
          <w:sz w:val="21"/>
          <w:lang w:val="it-IT"/>
        </w:rPr>
      </w:pPr>
      <w:r>
        <w:rPr>
          <w:rFonts w:ascii="Verdana" w:eastAsia="Verdana" w:hAnsi="Verdana"/>
          <w:i/>
          <w:color w:val="000000"/>
          <w:spacing w:val="-4"/>
          <w:sz w:val="21"/>
          <w:lang w:val="it-IT"/>
        </w:rPr>
        <w:t xml:space="preserve">(Omettere il paragrafo seguente qualora la CRO gestisca ogni aspetto della Sperimentazione in luogo del Promotore assumendo la titolarità dei correlati trattamenti). </w:t>
      </w:r>
      <w:r>
        <w:rPr>
          <w:rFonts w:ascii="Verdana" w:eastAsia="Verdana" w:hAnsi="Verdana"/>
          <w:color w:val="000000"/>
          <w:spacing w:val="-4"/>
          <w:sz w:val="21"/>
          <w:lang w:val="it-IT"/>
        </w:rPr>
        <w:t>La CRO ____si qualifica come Responsabile del trattamento, ai sensi dell’art. 28 del RGPD, in riferimento alla titolarità di ___.</w:t>
      </w:r>
    </w:p>
    <w:p w:rsidR="005B5212" w:rsidRDefault="0019664F">
      <w:pPr>
        <w:spacing w:before="126" w:line="292" w:lineRule="exact"/>
        <w:jc w:val="both"/>
        <w:textAlignment w:val="baseline"/>
        <w:rPr>
          <w:rFonts w:ascii="Verdana" w:eastAsia="Verdana" w:hAnsi="Verdana"/>
          <w:color w:val="000009"/>
          <w:spacing w:val="-10"/>
          <w:sz w:val="21"/>
          <w:lang w:val="it-IT"/>
        </w:rPr>
      </w:pPr>
      <w:r>
        <w:rPr>
          <w:rFonts w:ascii="Verdana" w:eastAsia="Verdana" w:hAnsi="Verdana"/>
          <w:color w:val="000009"/>
          <w:spacing w:val="-10"/>
          <w:sz w:val="21"/>
          <w:lang w:val="it-IT"/>
        </w:rPr>
        <w:t xml:space="preserve">11.4 Per le finalità della Sperimentazione saranno trattati dati personali riferiti alle seguenti categorie di interessati: soggetti partecipanti alla sperimentazione e loro </w:t>
      </w:r>
      <w:proofErr w:type="spellStart"/>
      <w:r>
        <w:rPr>
          <w:rFonts w:ascii="Verdana" w:eastAsia="Verdana" w:hAnsi="Verdana"/>
          <w:i/>
          <w:color w:val="000009"/>
          <w:spacing w:val="-10"/>
          <w:sz w:val="21"/>
          <w:lang w:val="it-IT"/>
        </w:rPr>
        <w:t>stakeholders</w:t>
      </w:r>
      <w:proofErr w:type="spellEnd"/>
      <w:r>
        <w:rPr>
          <w:rFonts w:ascii="Verdana" w:eastAsia="Verdana" w:hAnsi="Verdana"/>
          <w:color w:val="000009"/>
          <w:spacing w:val="-10"/>
          <w:sz w:val="21"/>
          <w:lang w:val="it-IT"/>
        </w:rPr>
        <w:t>; persone che operano per le Parti. Tali interessati sono informati sul trattamento che li riguarda a mezzo di idonea informativa. Per le finalità della Sperimentazione saranno trattati le seguenti tipologie di dati personali: dati di cui all’art. 4 n. 1 del RGPD; dati rientranti nelle categorie “particolari” di dati personali - e in particolare dati relativi alla salute e alla vita sessuale, dati genetici - di cui all’art. 9 del RGPD. Tali dati saranno trattati nel rispetto dei principi di liceità, correttezza, trasparenza, adeguatezza, pertinenza e necessità di cui all’</w:t>
      </w:r>
      <w:proofErr w:type="spellStart"/>
      <w:r>
        <w:rPr>
          <w:rFonts w:ascii="Verdana" w:eastAsia="Verdana" w:hAnsi="Verdana"/>
          <w:color w:val="000009"/>
          <w:spacing w:val="-10"/>
          <w:sz w:val="21"/>
          <w:lang w:val="it-IT"/>
        </w:rPr>
        <w:t>art.S</w:t>
      </w:r>
      <w:proofErr w:type="spellEnd"/>
      <w:r>
        <w:rPr>
          <w:rFonts w:ascii="Verdana" w:eastAsia="Verdana" w:hAnsi="Verdana"/>
          <w:color w:val="000009"/>
          <w:spacing w:val="-10"/>
          <w:sz w:val="21"/>
          <w:lang w:val="it-IT"/>
        </w:rPr>
        <w:t>, paragrafo 1 del RGPD.</w:t>
      </w:r>
    </w:p>
    <w:p w:rsidR="005B5212" w:rsidRDefault="0019664F">
      <w:pPr>
        <w:spacing w:before="124" w:line="292" w:lineRule="exact"/>
        <w:jc w:val="both"/>
        <w:textAlignment w:val="baseline"/>
        <w:rPr>
          <w:rFonts w:ascii="Verdana" w:eastAsia="Verdana" w:hAnsi="Verdana"/>
          <w:color w:val="000009"/>
          <w:spacing w:val="-7"/>
          <w:sz w:val="21"/>
          <w:lang w:val="it-IT"/>
        </w:rPr>
      </w:pPr>
      <w:r>
        <w:rPr>
          <w:rFonts w:ascii="Verdana" w:eastAsia="Verdana" w:hAnsi="Verdana"/>
          <w:color w:val="000009"/>
          <w:spacing w:val="-7"/>
          <w:sz w:val="21"/>
          <w:lang w:val="it-IT"/>
        </w:rPr>
        <w:t>11.5 Il Promotore potrà trasmettere i dati ad affiliate del gruppo del Promotore e a terzi operanti per suo conto, anche all'estero, in paesi al di fuori dell'Unione Europea che non offrono lo stesso livello di tutela della privacy garantito in Europa. In questo caso il Promotore si responsabilizza circa l’adozione di tutte le misure necessarie a garantire una adeguata protezione dei dati personali.</w:t>
      </w:r>
    </w:p>
    <w:p w:rsidR="005B5212" w:rsidRPr="00012FC9" w:rsidRDefault="005B5212">
      <w:pPr>
        <w:rPr>
          <w:lang w:val="it-IT"/>
        </w:rPr>
        <w:sectPr w:rsidR="005B5212" w:rsidRPr="00012FC9">
          <w:pgSz w:w="11909" w:h="16838"/>
          <w:pgMar w:top="1380" w:right="1099" w:bottom="831" w:left="1090" w:header="720" w:footer="720" w:gutter="0"/>
          <w:cols w:space="720"/>
        </w:sectPr>
      </w:pPr>
    </w:p>
    <w:p w:rsidR="005B5212" w:rsidRDefault="00795B2C">
      <w:pPr>
        <w:spacing w:before="15" w:line="293" w:lineRule="exact"/>
        <w:ind w:right="72"/>
        <w:jc w:val="both"/>
        <w:textAlignment w:val="baseline"/>
        <w:rPr>
          <w:rFonts w:ascii="Verdana" w:eastAsia="Verdana" w:hAnsi="Verdana"/>
          <w:color w:val="000009"/>
          <w:spacing w:val="-9"/>
          <w:sz w:val="21"/>
          <w:lang w:val="it-IT"/>
        </w:rPr>
      </w:pPr>
      <w:r>
        <w:rPr>
          <w:noProof/>
          <w:lang w:val="it-IT" w:eastAsia="it-IT"/>
        </w:rPr>
        <w:lastRenderedPageBreak/>
        <mc:AlternateContent>
          <mc:Choice Requires="wps">
            <w:drawing>
              <wp:anchor distT="0" distB="0" distL="0" distR="0" simplePos="0" relativeHeight="251662336" behindDoc="1" locked="0" layoutInCell="1" allowOverlap="1">
                <wp:simplePos x="0" y="0"/>
                <wp:positionH relativeFrom="page">
                  <wp:posOffset>665480</wp:posOffset>
                </wp:positionH>
                <wp:positionV relativeFrom="page">
                  <wp:posOffset>9912985</wp:posOffset>
                </wp:positionV>
                <wp:extent cx="254000" cy="146685"/>
                <wp:effectExtent l="0" t="0" r="0" b="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0"/>
                                <w:sz w:val="19"/>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52.4pt;margin-top:780.55pt;width:20pt;height:11.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DksQIAALA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" filled="f" stroked="f">
                <v:textbox inset="0,0,0,0">
                  <w:txbxContent>
                    <w:p w:rsidR="00012FC9" w:rsidRDefault="00012FC9">
                      <w:pPr>
                        <w:spacing w:before="6" w:line="223" w:lineRule="exact"/>
                        <w:textAlignment w:val="baseline"/>
                        <w:rPr>
                          <w:rFonts w:ascii="Verdana" w:eastAsia="Verdana" w:hAnsi="Verdana"/>
                          <w:color w:val="000000"/>
                          <w:spacing w:val="10"/>
                          <w:sz w:val="19"/>
                          <w:lang w:val="it-IT"/>
                        </w:rPr>
                      </w:pPr>
                    </w:p>
                  </w:txbxContent>
                </v:textbox>
                <w10:wrap type="square" anchorx="page" anchory="page"/>
              </v:shape>
            </w:pict>
          </mc:Fallback>
        </mc:AlternateContent>
      </w:r>
      <w:r w:rsidR="0019664F">
        <w:rPr>
          <w:rFonts w:ascii="Verdana" w:eastAsia="Verdana" w:hAnsi="Verdana"/>
          <w:color w:val="000009"/>
          <w:spacing w:val="-9"/>
          <w:sz w:val="21"/>
          <w:lang w:val="it-IT"/>
        </w:rPr>
        <w:t>11.6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rsidR="005B5212" w:rsidRDefault="0019664F">
      <w:pPr>
        <w:spacing w:before="120" w:line="293" w:lineRule="exact"/>
        <w:ind w:right="72"/>
        <w:jc w:val="both"/>
        <w:textAlignment w:val="baseline"/>
        <w:rPr>
          <w:rFonts w:ascii="Verdana" w:eastAsia="Verdana" w:hAnsi="Verdana"/>
          <w:color w:val="000009"/>
          <w:spacing w:val="-11"/>
          <w:sz w:val="21"/>
          <w:lang w:val="it-IT"/>
        </w:rPr>
      </w:pPr>
      <w:r>
        <w:rPr>
          <w:rFonts w:ascii="Verdana" w:eastAsia="Verdana" w:hAnsi="Verdana"/>
          <w:color w:val="000009"/>
          <w:spacing w:val="-11"/>
          <w:sz w:val="21"/>
          <w:lang w:val="it-IT"/>
        </w:rPr>
        <w:t xml:space="preserve">11.7 Lo Sperimentatore principale è individuato dall’Ente quale persona autorizzata al trattamento ai sensi dell’art. 29 del RGPD e quale soggetto designato ai sensi dell’art. 2 </w:t>
      </w:r>
      <w:proofErr w:type="spellStart"/>
      <w:r>
        <w:rPr>
          <w:rFonts w:ascii="Verdana" w:eastAsia="Verdana" w:hAnsi="Verdana"/>
          <w:color w:val="000009"/>
          <w:spacing w:val="-11"/>
          <w:sz w:val="21"/>
          <w:lang w:val="it-IT"/>
        </w:rPr>
        <w:t>quaterdecies</w:t>
      </w:r>
      <w:proofErr w:type="spellEnd"/>
      <w:r>
        <w:rPr>
          <w:rFonts w:ascii="Verdana" w:eastAsia="Verdana" w:hAnsi="Verdana"/>
          <w:color w:val="000009"/>
          <w:spacing w:val="-11"/>
          <w:sz w:val="21"/>
          <w:lang w:val="it-IT"/>
        </w:rPr>
        <w:t xml:space="preserve"> del Codice.</w:t>
      </w:r>
    </w:p>
    <w:p w:rsidR="005B5212" w:rsidRDefault="0019664F">
      <w:pPr>
        <w:spacing w:before="119"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11.8 Lo Sperimentatore principale, quando prescritto, deve informare in modo chiaro e completo, prima che abbia inizio la Sperimentazione (incluse le relative fasi prodromiche e di screening) ogni paziente circa natura, finalità, risultati, conseguenze, rischi e modalità del trattamento dei dati personali; in particolare il paziente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paziente, e che ad esse potranno anche eccedere in visione, nell’ambito delle rispettive competenze, Monitor e Auditor.</w:t>
      </w:r>
    </w:p>
    <w:p w:rsidR="005B5212" w:rsidRDefault="0019664F">
      <w:pPr>
        <w:spacing w:before="124" w:line="293" w:lineRule="exact"/>
        <w:ind w:right="72"/>
        <w:jc w:val="both"/>
        <w:textAlignment w:val="baseline"/>
        <w:rPr>
          <w:rFonts w:ascii="Verdana" w:eastAsia="Verdana" w:hAnsi="Verdana"/>
          <w:color w:val="000000"/>
          <w:sz w:val="21"/>
          <w:lang w:val="it-IT"/>
        </w:rPr>
      </w:pPr>
      <w:r>
        <w:rPr>
          <w:rFonts w:ascii="Verdana" w:eastAsia="Verdana" w:hAnsi="Verdana"/>
          <w:color w:val="000000"/>
          <w:sz w:val="21"/>
          <w:lang w:val="it-IT"/>
        </w:rPr>
        <w:t>11.9 Lo Sperimentatore principale deve acquisire dal paziente debitamente informato il documento di consenso oltre che alla partecipazione alla Sperimentazione, anche al trattamento dei dati. L’Ente è responsabile della conservazione di tale documento.</w:t>
      </w:r>
    </w:p>
    <w:p w:rsidR="005B5212" w:rsidRDefault="0019664F">
      <w:pPr>
        <w:spacing w:before="113" w:line="293" w:lineRule="exact"/>
        <w:ind w:right="72"/>
        <w:jc w:val="both"/>
        <w:textAlignment w:val="baseline"/>
        <w:rPr>
          <w:rFonts w:ascii="Verdana" w:eastAsia="Verdana" w:hAnsi="Verdana"/>
          <w:color w:val="000009"/>
          <w:spacing w:val="-9"/>
          <w:sz w:val="21"/>
          <w:lang w:val="it-IT"/>
        </w:rPr>
      </w:pPr>
      <w:r>
        <w:rPr>
          <w:rFonts w:ascii="Verdana" w:eastAsia="Verdana" w:hAnsi="Verdana"/>
          <w:color w:val="000009"/>
          <w:spacing w:val="-9"/>
          <w:sz w:val="21"/>
          <w:lang w:val="it-IT"/>
        </w:rPr>
        <w:t>11.10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RGPD.</w:t>
      </w:r>
    </w:p>
    <w:p w:rsidR="005B5212" w:rsidRDefault="0019664F">
      <w:pPr>
        <w:spacing w:before="345" w:line="242" w:lineRule="exact"/>
        <w:ind w:right="72"/>
        <w:jc w:val="center"/>
        <w:textAlignment w:val="baseline"/>
        <w:rPr>
          <w:rFonts w:ascii="Verdana" w:eastAsia="Verdana" w:hAnsi="Verdana"/>
          <w:b/>
          <w:color w:val="000000"/>
          <w:spacing w:val="-5"/>
          <w:sz w:val="19"/>
          <w:lang w:val="it-IT"/>
        </w:rPr>
      </w:pPr>
      <w:r>
        <w:rPr>
          <w:rFonts w:ascii="Verdana" w:eastAsia="Verdana" w:hAnsi="Verdana"/>
          <w:b/>
          <w:color w:val="000000"/>
          <w:spacing w:val="-5"/>
          <w:sz w:val="19"/>
          <w:lang w:val="it-IT"/>
        </w:rPr>
        <w:t>Art. 12 - Modifiche</w:t>
      </w:r>
    </w:p>
    <w:p w:rsidR="005B5212" w:rsidRDefault="0019664F">
      <w:pPr>
        <w:spacing w:before="124" w:line="293" w:lineRule="exact"/>
        <w:ind w:right="72"/>
        <w:jc w:val="both"/>
        <w:textAlignment w:val="baseline"/>
        <w:rPr>
          <w:rFonts w:ascii="Verdana" w:eastAsia="Verdana" w:hAnsi="Verdana"/>
          <w:color w:val="000000"/>
          <w:sz w:val="21"/>
          <w:lang w:val="it-IT"/>
        </w:rPr>
      </w:pPr>
      <w:r>
        <w:rPr>
          <w:rFonts w:ascii="Verdana" w:eastAsia="Verdana" w:hAnsi="Verdana"/>
          <w:color w:val="000000"/>
          <w:sz w:val="21"/>
          <w:lang w:val="it-IT"/>
        </w:rPr>
        <w:t>12.1 Il presente Contratto e i relativi allegati/addendum, unitamente al Protocollo quale parte integrante, costituisce l'intero accordo tra le Parti.</w:t>
      </w:r>
    </w:p>
    <w:p w:rsidR="005B5212" w:rsidRDefault="0019664F">
      <w:pPr>
        <w:spacing w:before="115"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12.2 Il Contratto può essere modificato/integrato solo con il consenso scritto di entrambe le Parti. Le eventuali modifiche saranno oggetto di addendum al presente Contratto e decorreranno dalla data della loro sottoscrizione, salvo diverso accordo tra le Parti.</w:t>
      </w:r>
    </w:p>
    <w:p w:rsidR="005B5212" w:rsidRDefault="0019664F">
      <w:pPr>
        <w:spacing w:before="468" w:line="242" w:lineRule="exact"/>
        <w:ind w:right="72"/>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13 - Disciplina anti-corruzione</w:t>
      </w:r>
    </w:p>
    <w:p w:rsidR="005B5212" w:rsidRDefault="0019664F">
      <w:pPr>
        <w:spacing w:before="119" w:line="293" w:lineRule="exact"/>
        <w:ind w:right="72"/>
        <w:jc w:val="both"/>
        <w:textAlignment w:val="baseline"/>
        <w:rPr>
          <w:rFonts w:ascii="Verdana" w:eastAsia="Verdana" w:hAnsi="Verdana"/>
          <w:color w:val="000000"/>
          <w:sz w:val="21"/>
          <w:lang w:val="it-IT"/>
        </w:rPr>
      </w:pPr>
      <w:r>
        <w:rPr>
          <w:rFonts w:ascii="Verdana" w:eastAsia="Verdana" w:hAnsi="Verdana"/>
          <w:color w:val="000000"/>
          <w:sz w:val="21"/>
          <w:lang w:val="it-IT"/>
        </w:rPr>
        <w:t>13.1 L’Ente e il Promotore/CRO si impegnano a rispettare la normativa anticorruzione applicabile in Italia.</w:t>
      </w:r>
    </w:p>
    <w:p w:rsidR="005B5212" w:rsidRDefault="0019664F">
      <w:pPr>
        <w:spacing w:before="119"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 xml:space="preserve">13.2 Il Promotore dichiara di aver adottato misure di vigilanza e controllo ai fini del rispetto e dell’attuazione delle previsioni del D. </w:t>
      </w:r>
      <w:proofErr w:type="spellStart"/>
      <w:r>
        <w:rPr>
          <w:rFonts w:ascii="Verdana" w:eastAsia="Verdana" w:hAnsi="Verdana"/>
          <w:color w:val="000000"/>
          <w:spacing w:val="-8"/>
          <w:sz w:val="21"/>
          <w:lang w:val="it-IT"/>
        </w:rPr>
        <w:t>Lgs</w:t>
      </w:r>
      <w:proofErr w:type="spellEnd"/>
      <w:r>
        <w:rPr>
          <w:rFonts w:ascii="Verdana" w:eastAsia="Verdana" w:hAnsi="Verdana"/>
          <w:color w:val="000000"/>
          <w:spacing w:val="-8"/>
          <w:sz w:val="21"/>
          <w:lang w:val="it-IT"/>
        </w:rPr>
        <w:t xml:space="preserve">. 8 giugno 2001 n. 231, nonché, in quanto applicabili e non in contrasto con la normativa vigente in Italia, i principi del </w:t>
      </w:r>
      <w:proofErr w:type="spellStart"/>
      <w:r>
        <w:rPr>
          <w:rFonts w:ascii="Verdana" w:eastAsia="Verdana" w:hAnsi="Verdana"/>
          <w:i/>
          <w:color w:val="000000"/>
          <w:spacing w:val="-8"/>
          <w:sz w:val="21"/>
          <w:lang w:val="it-IT"/>
        </w:rPr>
        <w:t>Foreign</w:t>
      </w:r>
      <w:proofErr w:type="spellEnd"/>
      <w:r>
        <w:rPr>
          <w:rFonts w:ascii="Verdana" w:eastAsia="Verdana" w:hAnsi="Verdana"/>
          <w:i/>
          <w:color w:val="000000"/>
          <w:spacing w:val="-8"/>
          <w:sz w:val="21"/>
          <w:lang w:val="it-IT"/>
        </w:rPr>
        <w:t xml:space="preserve"> </w:t>
      </w:r>
      <w:proofErr w:type="spellStart"/>
      <w:r>
        <w:rPr>
          <w:rFonts w:ascii="Verdana" w:eastAsia="Verdana" w:hAnsi="Verdana"/>
          <w:i/>
          <w:color w:val="000000"/>
          <w:spacing w:val="-8"/>
          <w:sz w:val="21"/>
          <w:lang w:val="it-IT"/>
        </w:rPr>
        <w:t>Corrupt</w:t>
      </w:r>
      <w:proofErr w:type="spellEnd"/>
      <w:r>
        <w:rPr>
          <w:rFonts w:ascii="Verdana" w:eastAsia="Verdana" w:hAnsi="Verdana"/>
          <w:i/>
          <w:color w:val="000000"/>
          <w:spacing w:val="-8"/>
          <w:sz w:val="21"/>
          <w:lang w:val="it-IT"/>
        </w:rPr>
        <w:t xml:space="preserve"> </w:t>
      </w:r>
      <w:proofErr w:type="spellStart"/>
      <w:r>
        <w:rPr>
          <w:rFonts w:ascii="Verdana" w:eastAsia="Verdana" w:hAnsi="Verdana"/>
          <w:i/>
          <w:color w:val="000000"/>
          <w:spacing w:val="-8"/>
          <w:sz w:val="21"/>
          <w:lang w:val="it-IT"/>
        </w:rPr>
        <w:t>Practices</w:t>
      </w:r>
      <w:proofErr w:type="spellEnd"/>
      <w:r>
        <w:rPr>
          <w:rFonts w:ascii="Verdana" w:eastAsia="Verdana" w:hAnsi="Verdana"/>
          <w:i/>
          <w:color w:val="000000"/>
          <w:spacing w:val="-8"/>
          <w:sz w:val="21"/>
          <w:lang w:val="it-IT"/>
        </w:rPr>
        <w:t xml:space="preserve"> </w:t>
      </w:r>
      <w:proofErr w:type="spellStart"/>
      <w:r>
        <w:rPr>
          <w:rFonts w:ascii="Verdana" w:eastAsia="Verdana" w:hAnsi="Verdana"/>
          <w:i/>
          <w:color w:val="000000"/>
          <w:spacing w:val="-8"/>
          <w:sz w:val="21"/>
          <w:lang w:val="it-IT"/>
        </w:rPr>
        <w:t>Act</w:t>
      </w:r>
      <w:proofErr w:type="spellEnd"/>
      <w:r>
        <w:rPr>
          <w:rFonts w:ascii="Verdana" w:eastAsia="Verdana" w:hAnsi="Verdana"/>
          <w:i/>
          <w:color w:val="000000"/>
          <w:spacing w:val="-8"/>
          <w:sz w:val="21"/>
          <w:lang w:val="it-IT"/>
        </w:rPr>
        <w:t xml:space="preserve"> </w:t>
      </w:r>
      <w:r>
        <w:rPr>
          <w:rFonts w:ascii="Verdana" w:eastAsia="Verdana" w:hAnsi="Verdana"/>
          <w:color w:val="000000"/>
          <w:spacing w:val="-8"/>
          <w:sz w:val="21"/>
          <w:lang w:val="it-IT"/>
        </w:rPr>
        <w:t>degli Stati Uniti, e loro successive modifiche e integrazioni. L’Ente e le sue strutture cliniche e amministrative, si impegnano a collaborare in buona fede, nei limiti di quanto previsto dalla normativa italiana di cui sopra, con il personale e il management del Promotore al fine di facilitare la piena e corretta attuazione degli obblighi che ne derivano e l’attuazione delle procedure operative a tal fine messe a punto dal Promotore.</w:t>
      </w:r>
    </w:p>
    <w:p w:rsidR="005B5212" w:rsidRDefault="0019664F">
      <w:pPr>
        <w:spacing w:before="119"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13.3 Ai sensi e per gli effetti della L. n. 190 del 06 novembre 2012 (“Legge Anticorruzione”) e sue successive modificazioni, l’Ente dichiara di avere adottato il Piano Triennale per la prevenzione della corruzione.</w:t>
      </w:r>
    </w:p>
    <w:p w:rsidR="005B5212" w:rsidRPr="00012FC9" w:rsidRDefault="005B5212">
      <w:pPr>
        <w:rPr>
          <w:lang w:val="it-IT"/>
        </w:rPr>
        <w:sectPr w:rsidR="005B5212" w:rsidRPr="00012FC9">
          <w:pgSz w:w="11909" w:h="16838"/>
          <w:pgMar w:top="1380" w:right="1097" w:bottom="831" w:left="1092" w:header="720" w:footer="720" w:gutter="0"/>
          <w:cols w:space="720"/>
        </w:sectPr>
      </w:pPr>
    </w:p>
    <w:p w:rsidR="005B5212" w:rsidRDefault="00795B2C">
      <w:pPr>
        <w:spacing w:before="18" w:line="293" w:lineRule="exact"/>
        <w:ind w:right="72"/>
        <w:jc w:val="both"/>
        <w:textAlignment w:val="baseline"/>
        <w:rPr>
          <w:rFonts w:ascii="Verdana" w:eastAsia="Verdana" w:hAnsi="Verdana"/>
          <w:color w:val="000000"/>
          <w:sz w:val="21"/>
          <w:lang w:val="it-IT"/>
        </w:rPr>
      </w:pPr>
      <w:r>
        <w:rPr>
          <w:noProof/>
          <w:lang w:val="it-IT" w:eastAsia="it-IT"/>
        </w:rPr>
        <w:lastRenderedPageBreak/>
        <mc:AlternateContent>
          <mc:Choice Requires="wps">
            <w:drawing>
              <wp:anchor distT="0" distB="0" distL="0" distR="0" simplePos="0" relativeHeight="251663360" behindDoc="1" locked="0" layoutInCell="1" allowOverlap="1">
                <wp:simplePos x="0" y="0"/>
                <wp:positionH relativeFrom="page">
                  <wp:posOffset>665480</wp:posOffset>
                </wp:positionH>
                <wp:positionV relativeFrom="page">
                  <wp:posOffset>9912985</wp:posOffset>
                </wp:positionV>
                <wp:extent cx="254000" cy="146685"/>
                <wp:effectExtent l="0" t="0" r="0" b="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left:0;text-align:left;margin-left:52.4pt;margin-top:780.55pt;width:20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" filled="f" stroked="f">
                <v:textbox inset="0,0,0,0">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17</w:t>
                      </w:r>
                    </w:p>
                  </w:txbxContent>
                </v:textbox>
                <w10:wrap type="square" anchorx="page" anchory="page"/>
              </v:shape>
            </w:pict>
          </mc:Fallback>
        </mc:AlternateContent>
      </w:r>
      <w:r w:rsidR="0019664F">
        <w:rPr>
          <w:rFonts w:ascii="Verdana" w:eastAsia="Verdana" w:hAnsi="Verdana"/>
          <w:color w:val="000000"/>
          <w:sz w:val="21"/>
          <w:lang w:val="it-IT"/>
        </w:rPr>
        <w:t>(</w:t>
      </w:r>
      <w:r w:rsidR="0019664F">
        <w:rPr>
          <w:rFonts w:ascii="Verdana" w:eastAsia="Verdana" w:hAnsi="Verdana"/>
          <w:i/>
          <w:color w:val="000000"/>
          <w:sz w:val="21"/>
          <w:lang w:val="it-IT"/>
        </w:rPr>
        <w:t>Ove applicabile e non in contrasto con la normativa vigente</w:t>
      </w:r>
      <w:r w:rsidR="0019664F">
        <w:rPr>
          <w:rFonts w:ascii="Verdana" w:eastAsia="Verdana" w:hAnsi="Verdana"/>
          <w:color w:val="000000"/>
          <w:sz w:val="21"/>
          <w:lang w:val="it-IT"/>
        </w:rPr>
        <w:t xml:space="preserve">) Il Promotore dichiara di aver adottato il proprio Codice etico, di cui è possibile prendere visione alla pagina web (...) </w:t>
      </w:r>
      <w:r w:rsidR="0019664F">
        <w:rPr>
          <w:rFonts w:ascii="Verdana" w:eastAsia="Verdana" w:hAnsi="Verdana"/>
          <w:i/>
          <w:color w:val="000000"/>
          <w:sz w:val="21"/>
          <w:lang w:val="it-IT"/>
        </w:rPr>
        <w:t>(inserire il link al sito)</w:t>
      </w:r>
    </w:p>
    <w:p w:rsidR="005B5212" w:rsidRDefault="0019664F">
      <w:pPr>
        <w:spacing w:before="118"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13.4 L’Ente e il Promotore s’impegnano reciprocamente a informare immediatamente l’altra parte circa ogni eventuale violazione del presente articolo di cui venga a conoscenza e a rendere disponibili tutti i dati informativi e la documentazione per ogni opportuna verifica.</w:t>
      </w:r>
    </w:p>
    <w:p w:rsidR="005B5212" w:rsidRDefault="0019664F">
      <w:pPr>
        <w:spacing w:before="119" w:line="293" w:lineRule="exact"/>
        <w:ind w:right="72"/>
        <w:jc w:val="both"/>
        <w:textAlignment w:val="baseline"/>
        <w:rPr>
          <w:rFonts w:ascii="Verdana" w:eastAsia="Verdana" w:hAnsi="Verdana"/>
          <w:color w:val="000000"/>
          <w:sz w:val="21"/>
          <w:lang w:val="it-IT"/>
        </w:rPr>
      </w:pPr>
      <w:r>
        <w:rPr>
          <w:rFonts w:ascii="Verdana" w:eastAsia="Verdana" w:hAnsi="Verdana"/>
          <w:color w:val="000000"/>
          <w:sz w:val="21"/>
          <w:lang w:val="it-IT"/>
        </w:rPr>
        <w:t>13.5 La CRO e il Promotore possono divulgare per qualsiasi scopo legittimo, nei limiti della normativa sul trattamento dei dati, i termini del presente Contratto o di qualsiasi suo emendamento.</w:t>
      </w:r>
    </w:p>
    <w:p w:rsidR="005B5212" w:rsidRDefault="0019664F">
      <w:pPr>
        <w:spacing w:before="119" w:line="293" w:lineRule="exact"/>
        <w:ind w:right="72"/>
        <w:jc w:val="both"/>
        <w:textAlignment w:val="baseline"/>
        <w:rPr>
          <w:rFonts w:ascii="Verdana" w:eastAsia="Verdana" w:hAnsi="Verdana"/>
          <w:color w:val="000000"/>
          <w:sz w:val="21"/>
          <w:lang w:val="it-IT"/>
        </w:rPr>
      </w:pPr>
      <w:r>
        <w:rPr>
          <w:rFonts w:ascii="Verdana" w:eastAsia="Verdana" w:hAnsi="Verdana"/>
          <w:color w:val="000000"/>
          <w:sz w:val="21"/>
          <w:lang w:val="it-IT"/>
        </w:rPr>
        <w:t>13.6 La violazione di quanto previsto da questo articolo costituisce grave inadempimento del presente Contratto ai sensi e per gli effetti di cui all'art. 1456 Codice Civile, risultando pregiudicato il rapporto di fiducia tra le Parti.</w:t>
      </w:r>
    </w:p>
    <w:p w:rsidR="005B5212" w:rsidRDefault="0019664F" w:rsidP="00012FC9">
      <w:pPr>
        <w:spacing w:before="120" w:line="242" w:lineRule="exact"/>
        <w:ind w:right="72"/>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14 - Trasferimento diritti, cessione del Contratto e sub-appalto</w:t>
      </w:r>
    </w:p>
    <w:p w:rsidR="005B5212" w:rsidRDefault="0019664F">
      <w:pPr>
        <w:spacing w:before="120" w:line="293" w:lineRule="exact"/>
        <w:ind w:right="72"/>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14.1 Il presente Contratto ha carattere fiduciario e, pertanto, le Parti non possono cedere o trasferire o subappaltare lo stesso a terzi, senza il preventivo consenso scritto dell’altra Parte.</w:t>
      </w:r>
    </w:p>
    <w:p w:rsidR="005B5212" w:rsidRDefault="0019664F">
      <w:pPr>
        <w:spacing w:line="292" w:lineRule="exact"/>
        <w:ind w:right="72"/>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Ogni Parte acconsente a che l’altra Parte possa cedere e/o trasferire in tutto o in parte i diritti e gli obblighi a lui pervenuti direttamente o indirettamente dalla firma del presente Contratto a un suo successore o ad una società collegata o a soggetti terzi, previa accettazione del cessionario di tutte le condizioni e i termini del presente Contratto. Qualsiasi trasferimento di diritti in assenza delle suddette condizioni sarà considerato nullo e mai avvenuto.</w:t>
      </w:r>
    </w:p>
    <w:p w:rsidR="005B5212" w:rsidRDefault="0019664F">
      <w:pPr>
        <w:spacing w:before="120"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14.2 In caso di cambio di denominazione dell’Ente non si renderà necessario l’emendamento alla presente convenzione. L’Ente sarà comunque tenuto a notificare tempestivamente al Promotore/CRO tale cambio di denominazione.</w:t>
      </w:r>
    </w:p>
    <w:p w:rsidR="005B5212" w:rsidRDefault="0019664F">
      <w:pPr>
        <w:spacing w:before="343" w:line="241" w:lineRule="exact"/>
        <w:ind w:right="72"/>
        <w:jc w:val="center"/>
        <w:textAlignment w:val="baseline"/>
        <w:rPr>
          <w:rFonts w:ascii="Verdana" w:eastAsia="Verdana" w:hAnsi="Verdana"/>
          <w:b/>
          <w:color w:val="000000"/>
          <w:spacing w:val="-8"/>
          <w:sz w:val="19"/>
          <w:lang w:val="it-IT"/>
        </w:rPr>
      </w:pPr>
      <w:r>
        <w:rPr>
          <w:rFonts w:ascii="Verdana" w:eastAsia="Verdana" w:hAnsi="Verdana"/>
          <w:b/>
          <w:color w:val="000000"/>
          <w:spacing w:val="-8"/>
          <w:sz w:val="19"/>
          <w:lang w:val="it-IT"/>
        </w:rPr>
        <w:t>Art. 15 - Oneri fiscali</w:t>
      </w:r>
    </w:p>
    <w:p w:rsidR="005B5212" w:rsidRDefault="0019664F">
      <w:pPr>
        <w:spacing w:before="125"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 xml:space="preserve">15.1 Il presente Contratto viene sottoscritto con firma digitale ai sensi dell’art. 24 del D. </w:t>
      </w:r>
      <w:proofErr w:type="spellStart"/>
      <w:r>
        <w:rPr>
          <w:rFonts w:ascii="Verdana" w:eastAsia="Verdana" w:hAnsi="Verdana"/>
          <w:color w:val="000000"/>
          <w:spacing w:val="-8"/>
          <w:sz w:val="21"/>
          <w:lang w:val="it-IT"/>
        </w:rPr>
        <w:t>Lgs</w:t>
      </w:r>
      <w:proofErr w:type="spellEnd"/>
      <w:r>
        <w:rPr>
          <w:rFonts w:ascii="Verdana" w:eastAsia="Verdana" w:hAnsi="Verdana"/>
          <w:color w:val="000000"/>
          <w:spacing w:val="-8"/>
          <w:sz w:val="21"/>
          <w:lang w:val="it-IT"/>
        </w:rPr>
        <w:t>. 82/2005, giusta la previsione di cui all’art. 15, comma 2bis della Legge n. 241/1990, come aggiunto dall’art. 6, D.L. 18/10/2012, n. 179, convertito in Legge 17/12/2012 n. 22. 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p>
    <w:p w:rsidR="005B5212" w:rsidRDefault="0019664F">
      <w:pPr>
        <w:spacing w:before="119" w:line="293" w:lineRule="exact"/>
        <w:ind w:right="72"/>
        <w:jc w:val="both"/>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15.2 Ai sensi dell’art. 7 ter del DPR n. 633/1972 e successive modifiche, le prestazioni contrattuali sono soggette ad IVA in quanto rese a soggetto passivo stabilito in Italia. [</w:t>
      </w:r>
      <w:r>
        <w:rPr>
          <w:rFonts w:ascii="Verdana" w:eastAsia="Verdana" w:hAnsi="Verdana"/>
          <w:i/>
          <w:color w:val="000000"/>
          <w:spacing w:val="-9"/>
          <w:sz w:val="21"/>
          <w:lang w:val="it-IT"/>
        </w:rPr>
        <w:t xml:space="preserve">oppure </w:t>
      </w:r>
      <w:r>
        <w:rPr>
          <w:rFonts w:ascii="Verdana" w:eastAsia="Verdana" w:hAnsi="Verdana"/>
          <w:color w:val="000000"/>
          <w:spacing w:val="-9"/>
          <w:sz w:val="21"/>
          <w:lang w:val="it-IT"/>
        </w:rPr>
        <w:t>Ai sensi dell’art. 7 ter del DPR n. 633/1972 e successive modifiche, le prestazioni contrattuali saranno fatturate fuori campo IVA, per mancanza del presupposto della territorialità.]</w:t>
      </w:r>
    </w:p>
    <w:p w:rsidR="005B5212" w:rsidRDefault="0019664F">
      <w:pPr>
        <w:spacing w:before="344" w:line="242" w:lineRule="exact"/>
        <w:ind w:right="72"/>
        <w:jc w:val="center"/>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Art. 16 Legge regolatrice e Foro competente</w:t>
      </w:r>
    </w:p>
    <w:p w:rsidR="005B5212" w:rsidRDefault="0019664F">
      <w:pPr>
        <w:spacing w:before="166" w:line="247" w:lineRule="exact"/>
        <w:ind w:right="72"/>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16.1 La normativa applicabile al presente Contratto è quella dello Stato italiano.</w:t>
      </w:r>
    </w:p>
    <w:p w:rsidR="005B5212" w:rsidRDefault="0019664F">
      <w:pPr>
        <w:spacing w:before="119" w:line="293" w:lineRule="exact"/>
        <w:ind w:right="72"/>
        <w:jc w:val="both"/>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16.2 Per tutte le eventuali controversie che dovessero sorgere in relazione all’interpretazione, applicazione ed esecuzione del presente Contratto, sarà competente, in via esclusiva, il Foro del luogo di esecuzione del Contratto, salvo l’impegno delle Parti ad esperire un preventivo tentativo di conciliazione in sede stragiudiziale.</w:t>
      </w:r>
    </w:p>
    <w:p w:rsidR="005B5212" w:rsidRPr="00012FC9" w:rsidRDefault="005B5212">
      <w:pPr>
        <w:rPr>
          <w:lang w:val="it-IT"/>
        </w:rPr>
        <w:sectPr w:rsidR="005B5212" w:rsidRPr="00012FC9">
          <w:pgSz w:w="11909" w:h="16838"/>
          <w:pgMar w:top="1380" w:right="1089" w:bottom="831" w:left="1100" w:header="720" w:footer="720" w:gutter="0"/>
          <w:cols w:space="720"/>
        </w:sectPr>
      </w:pPr>
    </w:p>
    <w:p w:rsidR="005B5212" w:rsidRDefault="00795B2C">
      <w:pPr>
        <w:tabs>
          <w:tab w:val="left" w:leader="underscore" w:pos="3960"/>
          <w:tab w:val="left" w:leader="underscore" w:pos="4392"/>
          <w:tab w:val="left" w:leader="underscore" w:pos="4752"/>
        </w:tabs>
        <w:spacing w:before="19" w:line="252" w:lineRule="exact"/>
        <w:textAlignment w:val="baseline"/>
        <w:rPr>
          <w:rFonts w:ascii="Verdana" w:eastAsia="Verdana" w:hAnsi="Verdana"/>
          <w:color w:val="000000"/>
          <w:spacing w:val="-7"/>
          <w:sz w:val="21"/>
          <w:lang w:val="it-IT"/>
        </w:rPr>
      </w:pPr>
      <w:r>
        <w:rPr>
          <w:noProof/>
          <w:lang w:val="it-IT" w:eastAsia="it-IT"/>
        </w:rPr>
        <w:lastRenderedPageBreak/>
        <mc:AlternateContent>
          <mc:Choice Requires="wps">
            <w:drawing>
              <wp:anchor distT="0" distB="0" distL="0" distR="0" simplePos="0" relativeHeight="251664384" behindDoc="1" locked="0" layoutInCell="1" allowOverlap="1">
                <wp:simplePos x="0" y="0"/>
                <wp:positionH relativeFrom="page">
                  <wp:posOffset>665480</wp:posOffset>
                </wp:positionH>
                <wp:positionV relativeFrom="page">
                  <wp:posOffset>9912985</wp:posOffset>
                </wp:positionV>
                <wp:extent cx="254000" cy="146685"/>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margin-left:52.4pt;margin-top:780.55pt;width:20pt;height:11.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" filled="f" stroked="f">
                <v:textbox inset="0,0,0,0">
                  <w:txbxContent>
                    <w:p w:rsidR="00012FC9" w:rsidRDefault="00012FC9">
                      <w:pPr>
                        <w:spacing w:before="6" w:line="223" w:lineRule="exact"/>
                        <w:textAlignment w:val="baseline"/>
                        <w:rPr>
                          <w:rFonts w:ascii="Verdana" w:eastAsia="Verdana" w:hAnsi="Verdana"/>
                          <w:color w:val="000000"/>
                          <w:spacing w:val="10"/>
                          <w:sz w:val="19"/>
                          <w:lang w:val="it-IT"/>
                        </w:rPr>
                      </w:pPr>
                      <w:r>
                        <w:rPr>
                          <w:rFonts w:ascii="Verdana" w:eastAsia="Verdana" w:hAnsi="Verdana"/>
                          <w:color w:val="000000"/>
                          <w:spacing w:val="10"/>
                          <w:sz w:val="19"/>
                          <w:lang w:val="it-IT"/>
                        </w:rPr>
                        <w:t>18</w:t>
                      </w:r>
                    </w:p>
                  </w:txbxContent>
                </v:textbox>
                <w10:wrap type="square" anchorx="page" anchory="page"/>
              </v:shape>
            </w:pict>
          </mc:Fallback>
        </mc:AlternateContent>
      </w:r>
      <w:r w:rsidR="0019664F">
        <w:rPr>
          <w:rFonts w:ascii="Verdana" w:eastAsia="Verdana" w:hAnsi="Verdana"/>
          <w:color w:val="000000"/>
          <w:spacing w:val="-7"/>
          <w:sz w:val="21"/>
          <w:lang w:val="it-IT"/>
        </w:rPr>
        <w:tab/>
        <w:t>,li</w:t>
      </w:r>
      <w:r w:rsidR="0019664F">
        <w:rPr>
          <w:rFonts w:ascii="Verdana" w:eastAsia="Verdana" w:hAnsi="Verdana"/>
          <w:color w:val="000000"/>
          <w:spacing w:val="-7"/>
          <w:sz w:val="21"/>
          <w:lang w:val="it-IT"/>
        </w:rPr>
        <w:tab/>
        <w:t>/</w:t>
      </w:r>
      <w:r w:rsidR="0019664F">
        <w:rPr>
          <w:rFonts w:ascii="Verdana" w:eastAsia="Verdana" w:hAnsi="Verdana"/>
          <w:color w:val="000000"/>
          <w:spacing w:val="-7"/>
          <w:sz w:val="21"/>
          <w:lang w:val="it-IT"/>
        </w:rPr>
        <w:tab/>
        <w:t>/______</w:t>
      </w:r>
    </w:p>
    <w:p w:rsidR="005B5212" w:rsidRPr="004825E3" w:rsidRDefault="0019664F">
      <w:pPr>
        <w:spacing w:before="75" w:line="242" w:lineRule="exact"/>
        <w:textAlignment w:val="baseline"/>
        <w:rPr>
          <w:rFonts w:ascii="Verdana" w:eastAsia="Verdana" w:hAnsi="Verdana"/>
          <w:b/>
          <w:color w:val="000000"/>
          <w:spacing w:val="-8"/>
          <w:sz w:val="21"/>
          <w:lang w:val="it-IT"/>
        </w:rPr>
      </w:pPr>
      <w:r w:rsidRPr="004825E3">
        <w:rPr>
          <w:rFonts w:ascii="Verdana" w:eastAsia="Verdana" w:hAnsi="Verdana"/>
          <w:b/>
          <w:color w:val="000000"/>
          <w:spacing w:val="-8"/>
          <w:sz w:val="21"/>
          <w:lang w:val="it-IT"/>
        </w:rPr>
        <w:t>Per il Promotore/CRO</w:t>
      </w:r>
    </w:p>
    <w:p w:rsidR="005B5212" w:rsidRPr="004825E3" w:rsidRDefault="0019664F">
      <w:pPr>
        <w:spacing w:before="74" w:line="248" w:lineRule="exact"/>
        <w:textAlignment w:val="baseline"/>
        <w:rPr>
          <w:rFonts w:ascii="Verdana" w:eastAsia="Verdana" w:hAnsi="Verdana"/>
          <w:color w:val="000000"/>
          <w:spacing w:val="-8"/>
          <w:sz w:val="21"/>
          <w:lang w:val="it-IT"/>
        </w:rPr>
      </w:pPr>
      <w:r w:rsidRPr="004825E3">
        <w:rPr>
          <w:rFonts w:ascii="Verdana" w:eastAsia="Verdana" w:hAnsi="Verdana"/>
          <w:color w:val="000000"/>
          <w:spacing w:val="-8"/>
          <w:sz w:val="21"/>
          <w:lang w:val="it-IT"/>
        </w:rPr>
        <w:t>Il Presidente/Amministratore Delegato/Rappresentante legale</w:t>
      </w:r>
    </w:p>
    <w:p w:rsidR="00012FC9" w:rsidRPr="004825E3" w:rsidRDefault="0019664F" w:rsidP="00012FC9">
      <w:pPr>
        <w:tabs>
          <w:tab w:val="left" w:leader="underscore" w:pos="6048"/>
        </w:tabs>
        <w:spacing w:line="317" w:lineRule="exact"/>
        <w:ind w:right="3600"/>
        <w:textAlignment w:val="baseline"/>
        <w:rPr>
          <w:rFonts w:ascii="Verdana" w:eastAsia="Verdana" w:hAnsi="Verdana"/>
          <w:color w:val="000000"/>
          <w:spacing w:val="-8"/>
          <w:sz w:val="21"/>
          <w:lang w:val="it-IT"/>
        </w:rPr>
      </w:pPr>
      <w:r w:rsidRPr="004825E3">
        <w:rPr>
          <w:rFonts w:ascii="Verdana" w:eastAsia="Verdana" w:hAnsi="Verdana"/>
          <w:color w:val="000000"/>
          <w:spacing w:val="-8"/>
          <w:sz w:val="21"/>
          <w:lang w:val="it-IT"/>
        </w:rPr>
        <w:t>Dott.</w:t>
      </w:r>
      <w:r w:rsidRPr="004825E3">
        <w:rPr>
          <w:rFonts w:ascii="Verdana" w:eastAsia="Verdana" w:hAnsi="Verdana"/>
          <w:color w:val="000000"/>
          <w:spacing w:val="-8"/>
          <w:sz w:val="21"/>
          <w:lang w:val="it-IT"/>
        </w:rPr>
        <w:tab/>
        <w:t xml:space="preserve"> </w:t>
      </w:r>
      <w:r w:rsidRPr="004825E3">
        <w:rPr>
          <w:rFonts w:ascii="Verdana" w:eastAsia="Verdana" w:hAnsi="Verdana"/>
          <w:color w:val="000000"/>
          <w:spacing w:val="-8"/>
          <w:sz w:val="21"/>
          <w:lang w:val="it-IT"/>
        </w:rPr>
        <w:br/>
        <w:t>Firma</w:t>
      </w:r>
      <w:r w:rsidR="004825E3">
        <w:rPr>
          <w:rFonts w:ascii="Verdana" w:eastAsia="Verdana" w:hAnsi="Verdana"/>
          <w:color w:val="000000"/>
          <w:spacing w:val="-8"/>
          <w:sz w:val="21"/>
          <w:lang w:val="it-IT"/>
        </w:rPr>
        <w:t xml:space="preserve"> </w:t>
      </w:r>
      <w:r w:rsidR="00012FC9" w:rsidRPr="004825E3">
        <w:rPr>
          <w:rFonts w:ascii="Verdana" w:eastAsia="Verdana" w:hAnsi="Verdana"/>
          <w:color w:val="000000"/>
          <w:spacing w:val="-8"/>
          <w:sz w:val="21"/>
          <w:lang w:val="it-IT"/>
        </w:rPr>
        <w:t>__________________________________________</w:t>
      </w:r>
    </w:p>
    <w:p w:rsidR="00012FC9" w:rsidRPr="004825E3" w:rsidRDefault="00012FC9" w:rsidP="004825E3">
      <w:pPr>
        <w:tabs>
          <w:tab w:val="left" w:leader="underscore" w:pos="8364"/>
        </w:tabs>
        <w:spacing w:line="317" w:lineRule="exact"/>
        <w:ind w:right="1356"/>
        <w:textAlignment w:val="baseline"/>
        <w:rPr>
          <w:rFonts w:ascii="Verdana" w:eastAsia="Verdana" w:hAnsi="Verdana"/>
          <w:color w:val="000000"/>
          <w:spacing w:val="-8"/>
          <w:sz w:val="21"/>
          <w:lang w:val="it-IT"/>
        </w:rPr>
      </w:pPr>
      <w:r w:rsidRPr="004825E3">
        <w:rPr>
          <w:rFonts w:ascii="Verdana" w:eastAsia="Verdana" w:hAnsi="Verdana"/>
          <w:color w:val="000000"/>
          <w:spacing w:val="-8"/>
          <w:sz w:val="21"/>
          <w:lang w:val="it-IT"/>
        </w:rPr>
        <w:t>_________________lì __________________________________</w:t>
      </w:r>
    </w:p>
    <w:p w:rsidR="00012FC9" w:rsidRPr="004825E3" w:rsidRDefault="00012FC9" w:rsidP="00012FC9">
      <w:pPr>
        <w:tabs>
          <w:tab w:val="left" w:leader="underscore" w:pos="6048"/>
        </w:tabs>
        <w:spacing w:line="317" w:lineRule="exact"/>
        <w:ind w:right="3600"/>
        <w:textAlignment w:val="baseline"/>
        <w:rPr>
          <w:rFonts w:ascii="Verdana" w:eastAsia="Verdana" w:hAnsi="Verdana"/>
          <w:color w:val="000000"/>
          <w:spacing w:val="-8"/>
          <w:sz w:val="21"/>
          <w:lang w:val="it-IT"/>
        </w:rPr>
      </w:pPr>
    </w:p>
    <w:p w:rsidR="005B5212" w:rsidRPr="004825E3" w:rsidRDefault="0019664F" w:rsidP="00012FC9">
      <w:pPr>
        <w:rPr>
          <w:rFonts w:ascii="Verdana" w:eastAsia="Verdana" w:hAnsi="Verdana"/>
          <w:b/>
          <w:color w:val="000000"/>
          <w:spacing w:val="-8"/>
          <w:sz w:val="21"/>
          <w:lang w:val="it-IT"/>
        </w:rPr>
      </w:pPr>
      <w:r w:rsidRPr="004825E3">
        <w:rPr>
          <w:rFonts w:ascii="Verdana" w:eastAsia="Verdana" w:hAnsi="Verdana"/>
          <w:b/>
          <w:color w:val="000000"/>
          <w:spacing w:val="-8"/>
          <w:sz w:val="21"/>
          <w:lang w:val="it-IT"/>
        </w:rPr>
        <w:t xml:space="preserve">Per </w:t>
      </w:r>
      <w:proofErr w:type="spellStart"/>
      <w:r w:rsidRPr="004825E3">
        <w:rPr>
          <w:rFonts w:ascii="Verdana" w:eastAsia="Verdana" w:hAnsi="Verdana"/>
          <w:b/>
          <w:color w:val="000000"/>
          <w:spacing w:val="-8"/>
          <w:sz w:val="21"/>
          <w:lang w:val="it-IT"/>
        </w:rPr>
        <w:t>I’Ente</w:t>
      </w:r>
      <w:proofErr w:type="spellEnd"/>
    </w:p>
    <w:p w:rsidR="005B5212" w:rsidRDefault="0019664F">
      <w:pPr>
        <w:spacing w:before="108" w:line="252" w:lineRule="exact"/>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Il Direttore Generale/Amministratore Delegato/Rappresentante Legale o suo delegato</w:t>
      </w:r>
    </w:p>
    <w:p w:rsidR="005B5212" w:rsidRPr="004825E3" w:rsidRDefault="0019664F">
      <w:pPr>
        <w:tabs>
          <w:tab w:val="left" w:leader="underscore" w:pos="8136"/>
        </w:tabs>
        <w:spacing w:line="317" w:lineRule="exact"/>
        <w:ind w:right="1440"/>
        <w:textAlignment w:val="baseline"/>
        <w:rPr>
          <w:rFonts w:ascii="Verdana" w:eastAsia="Verdana" w:hAnsi="Verdana"/>
          <w:color w:val="000000"/>
          <w:spacing w:val="-8"/>
          <w:sz w:val="21"/>
          <w:lang w:val="it-IT"/>
        </w:rPr>
      </w:pPr>
      <w:r w:rsidRPr="004825E3">
        <w:rPr>
          <w:rFonts w:ascii="Verdana" w:eastAsia="Verdana" w:hAnsi="Verdana"/>
          <w:color w:val="000000"/>
          <w:spacing w:val="-8"/>
          <w:sz w:val="21"/>
          <w:lang w:val="it-IT"/>
        </w:rPr>
        <w:t>Dott.</w:t>
      </w:r>
      <w:r w:rsidRPr="004825E3">
        <w:rPr>
          <w:rFonts w:ascii="Verdana" w:eastAsia="Verdana" w:hAnsi="Verdana"/>
          <w:color w:val="000000"/>
          <w:spacing w:val="-8"/>
          <w:sz w:val="21"/>
          <w:lang w:val="it-IT"/>
        </w:rPr>
        <w:tab/>
        <w:t xml:space="preserve"> </w:t>
      </w:r>
      <w:r w:rsidRPr="004825E3">
        <w:rPr>
          <w:rFonts w:ascii="Verdana" w:eastAsia="Verdana" w:hAnsi="Verdana"/>
          <w:color w:val="000000"/>
          <w:spacing w:val="-8"/>
          <w:sz w:val="21"/>
          <w:lang w:val="it-IT"/>
        </w:rPr>
        <w:br/>
        <w:t>Firma</w:t>
      </w:r>
      <w:r w:rsidR="00012FC9" w:rsidRPr="004825E3">
        <w:rPr>
          <w:rFonts w:ascii="Verdana" w:eastAsia="Verdana" w:hAnsi="Verdana"/>
          <w:color w:val="000000"/>
          <w:spacing w:val="-8"/>
          <w:sz w:val="21"/>
          <w:lang w:val="it-IT"/>
        </w:rPr>
        <w:t xml:space="preserve"> _______________________________________________________</w:t>
      </w:r>
    </w:p>
    <w:p w:rsidR="00012FC9" w:rsidRPr="004825E3" w:rsidRDefault="00012FC9">
      <w:pPr>
        <w:tabs>
          <w:tab w:val="left" w:leader="underscore" w:pos="8136"/>
        </w:tabs>
        <w:spacing w:line="317" w:lineRule="exact"/>
        <w:ind w:right="1440"/>
        <w:textAlignment w:val="baseline"/>
        <w:rPr>
          <w:rFonts w:ascii="Verdana" w:eastAsia="Verdana" w:hAnsi="Verdana"/>
          <w:color w:val="000000"/>
          <w:spacing w:val="-8"/>
          <w:sz w:val="21"/>
          <w:lang w:val="it-IT"/>
        </w:rPr>
      </w:pPr>
      <w:r w:rsidRPr="004825E3">
        <w:rPr>
          <w:rFonts w:ascii="Verdana" w:eastAsia="Verdana" w:hAnsi="Verdana"/>
          <w:color w:val="000000"/>
          <w:spacing w:val="-8"/>
          <w:sz w:val="21"/>
          <w:lang w:val="it-IT"/>
        </w:rPr>
        <w:t>______________________lì ____________</w:t>
      </w:r>
    </w:p>
    <w:p w:rsidR="005B5212" w:rsidRDefault="0019664F">
      <w:pPr>
        <w:spacing w:before="297" w:line="292" w:lineRule="exact"/>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Le Parti si danno reciprocamente atto che il presente Contratto è stato accettato in ogni sua parte e che non trovano pertanto applicazione le disposizioni di cui agli artt. 1341 Codice Civile</w:t>
      </w:r>
    </w:p>
    <w:p w:rsidR="00012FC9" w:rsidRPr="004825E3" w:rsidRDefault="00012FC9" w:rsidP="00012FC9">
      <w:pPr>
        <w:rPr>
          <w:rFonts w:ascii="Verdana" w:eastAsia="Verdana" w:hAnsi="Verdana"/>
          <w:color w:val="000000"/>
          <w:spacing w:val="-8"/>
          <w:sz w:val="21"/>
          <w:lang w:val="it-IT"/>
        </w:rPr>
      </w:pPr>
    </w:p>
    <w:p w:rsidR="00012FC9" w:rsidRPr="004825E3" w:rsidRDefault="00012FC9" w:rsidP="00012FC9">
      <w:pPr>
        <w:rPr>
          <w:rFonts w:ascii="Verdana" w:eastAsia="Verdana" w:hAnsi="Verdana"/>
          <w:color w:val="000000"/>
          <w:spacing w:val="-8"/>
          <w:sz w:val="21"/>
          <w:lang w:val="it-IT"/>
        </w:rPr>
      </w:pPr>
    </w:p>
    <w:p w:rsidR="005B5212" w:rsidRPr="004825E3" w:rsidRDefault="0019664F" w:rsidP="00012FC9">
      <w:pPr>
        <w:rPr>
          <w:rFonts w:ascii="Verdana" w:eastAsia="Verdana" w:hAnsi="Verdana"/>
          <w:b/>
          <w:color w:val="000000"/>
          <w:spacing w:val="-8"/>
          <w:sz w:val="21"/>
          <w:lang w:val="it-IT"/>
        </w:rPr>
      </w:pPr>
      <w:r w:rsidRPr="004825E3">
        <w:rPr>
          <w:rFonts w:ascii="Verdana" w:eastAsia="Verdana" w:hAnsi="Verdana"/>
          <w:b/>
          <w:color w:val="000000"/>
          <w:spacing w:val="-8"/>
          <w:sz w:val="21"/>
          <w:lang w:val="it-IT"/>
        </w:rPr>
        <w:t>Per il Promotore/CRO</w:t>
      </w:r>
    </w:p>
    <w:p w:rsidR="005B5212" w:rsidRPr="004825E3" w:rsidRDefault="0019664F" w:rsidP="004825E3">
      <w:pPr>
        <w:rPr>
          <w:rFonts w:ascii="Verdana" w:eastAsia="Verdana" w:hAnsi="Verdana"/>
          <w:color w:val="000000"/>
          <w:spacing w:val="-8"/>
          <w:sz w:val="21"/>
          <w:lang w:val="it-IT"/>
        </w:rPr>
      </w:pPr>
      <w:r w:rsidRPr="004825E3">
        <w:rPr>
          <w:rFonts w:ascii="Verdana" w:eastAsia="Verdana" w:hAnsi="Verdana"/>
          <w:color w:val="000000"/>
          <w:spacing w:val="-8"/>
          <w:sz w:val="21"/>
          <w:lang w:val="it-IT"/>
        </w:rPr>
        <w:t>Il Presidente/Amministratore Delegato/Rappresentante legale</w:t>
      </w:r>
    </w:p>
    <w:p w:rsidR="005B5212" w:rsidRPr="004825E3" w:rsidRDefault="0019664F" w:rsidP="004825E3">
      <w:pPr>
        <w:rPr>
          <w:rFonts w:ascii="Verdana" w:eastAsia="Verdana" w:hAnsi="Verdana"/>
          <w:color w:val="000000"/>
          <w:spacing w:val="-8"/>
          <w:sz w:val="21"/>
          <w:lang w:val="it-IT"/>
        </w:rPr>
      </w:pPr>
      <w:r w:rsidRPr="004825E3">
        <w:rPr>
          <w:rFonts w:ascii="Verdana" w:eastAsia="Verdana" w:hAnsi="Verdana"/>
          <w:color w:val="000000"/>
          <w:spacing w:val="-8"/>
          <w:sz w:val="21"/>
          <w:lang w:val="it-IT"/>
        </w:rPr>
        <w:t>Dott.</w:t>
      </w:r>
      <w:r w:rsidRPr="004825E3">
        <w:rPr>
          <w:rFonts w:ascii="Verdana" w:eastAsia="Verdana" w:hAnsi="Verdana"/>
          <w:color w:val="000000"/>
          <w:spacing w:val="-8"/>
          <w:sz w:val="21"/>
          <w:lang w:val="it-IT"/>
        </w:rPr>
        <w:tab/>
      </w:r>
      <w:r w:rsidR="004825E3">
        <w:rPr>
          <w:rFonts w:ascii="Verdana" w:eastAsia="Verdana" w:hAnsi="Verdana"/>
          <w:color w:val="000000"/>
          <w:spacing w:val="-8"/>
          <w:sz w:val="21"/>
          <w:lang w:val="it-IT"/>
        </w:rPr>
        <w:t>______________________________________________________________</w:t>
      </w:r>
      <w:r w:rsidRPr="004825E3">
        <w:rPr>
          <w:rFonts w:ascii="Verdana" w:eastAsia="Verdana" w:hAnsi="Verdana"/>
          <w:color w:val="000000"/>
          <w:spacing w:val="-8"/>
          <w:sz w:val="21"/>
          <w:lang w:val="it-IT"/>
        </w:rPr>
        <w:t xml:space="preserve"> </w:t>
      </w:r>
      <w:r w:rsidRPr="004825E3">
        <w:rPr>
          <w:rFonts w:ascii="Verdana" w:eastAsia="Verdana" w:hAnsi="Verdana"/>
          <w:color w:val="000000"/>
          <w:spacing w:val="-8"/>
          <w:sz w:val="21"/>
          <w:lang w:val="it-IT"/>
        </w:rPr>
        <w:br/>
        <w:t>Firma</w:t>
      </w:r>
      <w:r w:rsidR="004825E3">
        <w:rPr>
          <w:rFonts w:ascii="Verdana" w:eastAsia="Verdana" w:hAnsi="Verdana"/>
          <w:color w:val="000000"/>
          <w:spacing w:val="-8"/>
          <w:sz w:val="21"/>
          <w:lang w:val="it-IT"/>
        </w:rPr>
        <w:t xml:space="preserve">    _____________________________________________________________</w:t>
      </w:r>
    </w:p>
    <w:p w:rsidR="004825E3" w:rsidRDefault="004825E3" w:rsidP="004825E3">
      <w:pPr>
        <w:rPr>
          <w:rFonts w:ascii="Verdana" w:eastAsia="Verdana" w:hAnsi="Verdana"/>
          <w:color w:val="000000"/>
          <w:spacing w:val="-8"/>
          <w:sz w:val="21"/>
          <w:lang w:val="it-IT"/>
        </w:rPr>
      </w:pPr>
    </w:p>
    <w:p w:rsidR="004825E3" w:rsidRDefault="004825E3" w:rsidP="004825E3">
      <w:pPr>
        <w:rPr>
          <w:rFonts w:ascii="Verdana" w:eastAsia="Verdana" w:hAnsi="Verdana"/>
          <w:color w:val="000000"/>
          <w:spacing w:val="-8"/>
          <w:sz w:val="21"/>
          <w:lang w:val="it-IT"/>
        </w:rPr>
      </w:pPr>
    </w:p>
    <w:p w:rsidR="005B5212" w:rsidRPr="004825E3" w:rsidRDefault="0019664F" w:rsidP="004825E3">
      <w:pPr>
        <w:rPr>
          <w:rFonts w:ascii="Verdana" w:eastAsia="Verdana" w:hAnsi="Verdana"/>
          <w:b/>
          <w:color w:val="000000"/>
          <w:spacing w:val="-8"/>
          <w:sz w:val="21"/>
          <w:lang w:val="it-IT"/>
        </w:rPr>
      </w:pPr>
      <w:r w:rsidRPr="004825E3">
        <w:rPr>
          <w:rFonts w:ascii="Verdana" w:eastAsia="Verdana" w:hAnsi="Verdana"/>
          <w:b/>
          <w:color w:val="000000"/>
          <w:spacing w:val="-8"/>
          <w:sz w:val="21"/>
          <w:lang w:val="it-IT"/>
        </w:rPr>
        <w:t xml:space="preserve">Per </w:t>
      </w:r>
      <w:proofErr w:type="spellStart"/>
      <w:r w:rsidRPr="004825E3">
        <w:rPr>
          <w:rFonts w:ascii="Verdana" w:eastAsia="Verdana" w:hAnsi="Verdana"/>
          <w:b/>
          <w:color w:val="000000"/>
          <w:spacing w:val="-8"/>
          <w:sz w:val="21"/>
          <w:lang w:val="it-IT"/>
        </w:rPr>
        <w:t>I’Ente</w:t>
      </w:r>
      <w:proofErr w:type="spellEnd"/>
    </w:p>
    <w:p w:rsidR="005B5212" w:rsidRDefault="0019664F">
      <w:pPr>
        <w:spacing w:before="72" w:line="252" w:lineRule="exact"/>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Il Direttore Generale/Amministratore Delegato/Rappresentante Legale o suo delegato</w:t>
      </w:r>
    </w:p>
    <w:p w:rsidR="005B5212" w:rsidRPr="00012FC9" w:rsidRDefault="0019664F" w:rsidP="004825E3">
      <w:pPr>
        <w:tabs>
          <w:tab w:val="left" w:leader="underscore" w:pos="8136"/>
        </w:tabs>
        <w:spacing w:line="318" w:lineRule="exact"/>
        <w:ind w:right="1440"/>
        <w:textAlignment w:val="baseline"/>
        <w:rPr>
          <w:lang w:val="it-IT"/>
        </w:rPr>
        <w:sectPr w:rsidR="005B5212" w:rsidRPr="00012FC9">
          <w:pgSz w:w="11909" w:h="16838"/>
          <w:pgMar w:top="1740" w:right="1095" w:bottom="831" w:left="1094" w:header="720" w:footer="720" w:gutter="0"/>
          <w:cols w:space="720"/>
        </w:sectPr>
      </w:pPr>
      <w:r w:rsidRPr="004825E3">
        <w:rPr>
          <w:rFonts w:ascii="Verdana" w:eastAsia="Verdana" w:hAnsi="Verdana"/>
          <w:color w:val="000000"/>
          <w:spacing w:val="-8"/>
          <w:sz w:val="21"/>
          <w:lang w:val="it-IT"/>
        </w:rPr>
        <w:t>Dott.</w:t>
      </w:r>
      <w:r w:rsidRPr="004825E3">
        <w:rPr>
          <w:rFonts w:ascii="Verdana" w:eastAsia="Verdana" w:hAnsi="Verdana"/>
          <w:color w:val="000000"/>
          <w:spacing w:val="-8"/>
          <w:sz w:val="21"/>
          <w:lang w:val="it-IT"/>
        </w:rPr>
        <w:tab/>
        <w:t xml:space="preserve"> </w:t>
      </w:r>
      <w:r w:rsidRPr="004825E3">
        <w:rPr>
          <w:rFonts w:ascii="Verdana" w:eastAsia="Verdana" w:hAnsi="Verdana"/>
          <w:color w:val="000000"/>
          <w:spacing w:val="-8"/>
          <w:sz w:val="21"/>
          <w:lang w:val="it-IT"/>
        </w:rPr>
        <w:br/>
        <w:t>Firma</w:t>
      </w:r>
      <w:r w:rsidR="004825E3">
        <w:rPr>
          <w:rFonts w:ascii="Verdana" w:eastAsia="Verdana" w:hAnsi="Verdana"/>
          <w:color w:val="000000"/>
          <w:spacing w:val="-8"/>
          <w:sz w:val="21"/>
          <w:lang w:val="it-IT"/>
        </w:rPr>
        <w:t xml:space="preserve"> </w:t>
      </w:r>
      <w:r w:rsidR="004825E3">
        <w:rPr>
          <w:lang w:val="it-IT"/>
        </w:rPr>
        <w:t>___________________________________________________________________</w:t>
      </w:r>
    </w:p>
    <w:p w:rsidR="005B5212" w:rsidRDefault="00795B2C">
      <w:pPr>
        <w:spacing w:before="164" w:line="304" w:lineRule="exact"/>
        <w:ind w:left="72"/>
        <w:jc w:val="center"/>
        <w:textAlignment w:val="baseline"/>
        <w:rPr>
          <w:rFonts w:ascii="Verdana" w:eastAsia="Verdana" w:hAnsi="Verdana"/>
          <w:b/>
          <w:color w:val="000000"/>
          <w:spacing w:val="-6"/>
          <w:sz w:val="19"/>
          <w:lang w:val="it-IT"/>
        </w:rPr>
      </w:pPr>
      <w:r>
        <w:rPr>
          <w:noProof/>
          <w:lang w:val="it-IT" w:eastAsia="it-IT"/>
        </w:rPr>
        <w:lastRenderedPageBreak/>
        <mc:AlternateContent>
          <mc:Choice Requires="wps">
            <w:drawing>
              <wp:anchor distT="0" distB="0" distL="0" distR="0" simplePos="0" relativeHeight="251665408" behindDoc="1" locked="0" layoutInCell="1" allowOverlap="1">
                <wp:simplePos x="0" y="0"/>
                <wp:positionH relativeFrom="page">
                  <wp:posOffset>589280</wp:posOffset>
                </wp:positionH>
                <wp:positionV relativeFrom="page">
                  <wp:posOffset>9912985</wp:posOffset>
                </wp:positionV>
                <wp:extent cx="327025" cy="146685"/>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jc w:val="right"/>
                              <w:textAlignment w:val="baseline"/>
                              <w:rPr>
                                <w:rFonts w:ascii="Verdana" w:eastAsia="Verdana" w:hAnsi="Verdana"/>
                                <w:color w:val="000000"/>
                                <w:spacing w:val="29"/>
                                <w:sz w:val="19"/>
                                <w:lang w:val="it-IT"/>
                              </w:rPr>
                            </w:pPr>
                            <w:r>
                              <w:rPr>
                                <w:rFonts w:ascii="Verdana" w:eastAsia="Verdana" w:hAnsi="Verdana"/>
                                <w:color w:val="000000"/>
                                <w:spacing w:val="29"/>
                                <w:sz w:val="19"/>
                                <w:lang w:val="it-IT"/>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6" type="#_x0000_t202" style="position:absolute;left:0;text-align:left;margin-left:46.4pt;margin-top:780.55pt;width:25.75pt;height:11.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uPM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" filled="f" stroked="f">
                <v:textbox inset="0,0,0,0">
                  <w:txbxContent>
                    <w:p w:rsidR="00012FC9" w:rsidRDefault="00012FC9">
                      <w:pPr>
                        <w:spacing w:before="6" w:line="223" w:lineRule="exact"/>
                        <w:jc w:val="right"/>
                        <w:textAlignment w:val="baseline"/>
                        <w:rPr>
                          <w:rFonts w:ascii="Verdana" w:eastAsia="Verdana" w:hAnsi="Verdana"/>
                          <w:color w:val="000000"/>
                          <w:spacing w:val="29"/>
                          <w:sz w:val="19"/>
                          <w:lang w:val="it-IT"/>
                        </w:rPr>
                      </w:pPr>
                      <w:r>
                        <w:rPr>
                          <w:rFonts w:ascii="Verdana" w:eastAsia="Verdana" w:hAnsi="Verdana"/>
                          <w:color w:val="000000"/>
                          <w:spacing w:val="29"/>
                          <w:sz w:val="19"/>
                          <w:lang w:val="it-IT"/>
                        </w:rPr>
                        <w:t>19</w:t>
                      </w:r>
                    </w:p>
                  </w:txbxContent>
                </v:textbox>
                <w10:wrap type="square" anchorx="page" anchory="page"/>
              </v:shape>
            </w:pict>
          </mc:Fallback>
        </mc:AlternateContent>
      </w:r>
      <w:r w:rsidR="0019664F">
        <w:rPr>
          <w:rFonts w:ascii="Verdana" w:eastAsia="Verdana" w:hAnsi="Verdana"/>
          <w:b/>
          <w:color w:val="000000"/>
          <w:spacing w:val="-6"/>
          <w:sz w:val="19"/>
          <w:lang w:val="it-IT"/>
        </w:rPr>
        <w:t xml:space="preserve">ALLEGATO A </w:t>
      </w:r>
      <w:r w:rsidR="0019664F">
        <w:rPr>
          <w:rFonts w:ascii="Calibri" w:eastAsia="Calibri" w:hAnsi="Calibri"/>
          <w:color w:val="000000"/>
          <w:spacing w:val="-6"/>
          <w:w w:val="60"/>
          <w:sz w:val="32"/>
          <w:lang w:val="it-IT"/>
        </w:rPr>
        <w:t xml:space="preserve">– </w:t>
      </w:r>
      <w:r w:rsidR="0019664F">
        <w:rPr>
          <w:rFonts w:ascii="Verdana" w:eastAsia="Verdana" w:hAnsi="Verdana"/>
          <w:b/>
          <w:color w:val="000000"/>
          <w:spacing w:val="-6"/>
          <w:sz w:val="19"/>
          <w:lang w:val="it-IT"/>
        </w:rPr>
        <w:t>BUDGET ALLEGATO ALLA CONVENZIONE ECONOMICA</w:t>
      </w:r>
    </w:p>
    <w:p w:rsidR="005B5212" w:rsidRDefault="0019664F">
      <w:pPr>
        <w:spacing w:before="81" w:line="293" w:lineRule="exact"/>
        <w:ind w:left="72" w:right="144"/>
        <w:jc w:val="both"/>
        <w:textAlignment w:val="baseline"/>
        <w:rPr>
          <w:rFonts w:ascii="Verdana" w:eastAsia="Verdana" w:hAnsi="Verdana"/>
          <w:color w:val="000000"/>
          <w:sz w:val="21"/>
          <w:lang w:val="it-IT"/>
        </w:rPr>
      </w:pPr>
      <w:r>
        <w:rPr>
          <w:rFonts w:ascii="Verdana" w:eastAsia="Verdana" w:hAnsi="Verdana"/>
          <w:color w:val="000000"/>
          <w:sz w:val="21"/>
          <w:lang w:val="it-IT"/>
        </w:rPr>
        <w:t>Si riportano di seguito indicazioni schematiche sulle informazioni da includere nel Budget allegato alla convenzione economica.</w:t>
      </w:r>
    </w:p>
    <w:p w:rsidR="005B1AF2" w:rsidRPr="004C1622" w:rsidRDefault="005B1AF2" w:rsidP="005B1AF2">
      <w:pPr>
        <w:tabs>
          <w:tab w:val="left" w:pos="936"/>
        </w:tabs>
        <w:spacing w:before="41" w:line="276" w:lineRule="auto"/>
        <w:jc w:val="both"/>
        <w:textAlignment w:val="baseline"/>
        <w:rPr>
          <w:rFonts w:ascii="Verdana" w:eastAsia="Verdana" w:hAnsi="Verdana"/>
          <w:b/>
          <w:color w:val="000000"/>
          <w:spacing w:val="-10"/>
          <w:sz w:val="21"/>
          <w:lang w:val="it-IT"/>
        </w:rPr>
      </w:pPr>
      <w:r w:rsidRPr="004C1622">
        <w:rPr>
          <w:rFonts w:ascii="Verdana" w:eastAsia="Verdana" w:hAnsi="Verdana"/>
          <w:b/>
          <w:color w:val="000000"/>
          <w:spacing w:val="-10"/>
          <w:sz w:val="21"/>
          <w:lang w:val="it-IT"/>
        </w:rPr>
        <w:t xml:space="preserve">Su richiesta dell’Ente, e come da </w:t>
      </w:r>
      <w:proofErr w:type="spellStart"/>
      <w:r w:rsidRPr="004C1622">
        <w:rPr>
          <w:rFonts w:ascii="Verdana" w:eastAsia="Verdana" w:hAnsi="Verdana"/>
          <w:b/>
          <w:color w:val="000000"/>
          <w:spacing w:val="-10"/>
          <w:sz w:val="21"/>
          <w:lang w:val="it-IT"/>
        </w:rPr>
        <w:t>DA</w:t>
      </w:r>
      <w:proofErr w:type="spellEnd"/>
      <w:r w:rsidRPr="004C1622">
        <w:rPr>
          <w:rFonts w:ascii="Verdana" w:eastAsia="Verdana" w:hAnsi="Verdana"/>
          <w:b/>
          <w:color w:val="000000"/>
          <w:spacing w:val="-10"/>
          <w:sz w:val="21"/>
          <w:lang w:val="it-IT"/>
        </w:rPr>
        <w:t xml:space="preserve"> Regione </w:t>
      </w:r>
      <w:r>
        <w:rPr>
          <w:rFonts w:ascii="Verdana" w:eastAsia="Verdana" w:hAnsi="Verdana"/>
          <w:b/>
          <w:color w:val="000000"/>
          <w:spacing w:val="-10"/>
          <w:sz w:val="21"/>
          <w:lang w:val="it-IT"/>
        </w:rPr>
        <w:t>Sicilia  74</w:t>
      </w:r>
      <w:r w:rsidRPr="004C1622">
        <w:rPr>
          <w:rFonts w:ascii="Verdana" w:eastAsia="Verdana" w:hAnsi="Verdana"/>
          <w:b/>
          <w:color w:val="000000"/>
          <w:spacing w:val="-10"/>
          <w:sz w:val="21"/>
          <w:lang w:val="it-IT"/>
        </w:rPr>
        <w:t>6/2023 (art.2, comma 5 e 6) il Promotore CRO – tenuto conto dei costi diretti e indiretti sostenuti per la conduzione delle sperimentazioni – provvederà a corrispondere un importo</w:t>
      </w:r>
      <w:r>
        <w:rPr>
          <w:rFonts w:ascii="Verdana" w:eastAsia="Verdana" w:hAnsi="Verdana"/>
          <w:b/>
          <w:color w:val="000000"/>
          <w:spacing w:val="-10"/>
          <w:sz w:val="21"/>
          <w:lang w:val="it-IT"/>
        </w:rPr>
        <w:t>, una</w:t>
      </w:r>
      <w:r w:rsidRPr="004C1622">
        <w:rPr>
          <w:rFonts w:ascii="Verdana" w:eastAsia="Verdana" w:hAnsi="Verdana"/>
          <w:b/>
          <w:color w:val="000000"/>
          <w:spacing w:val="-10"/>
          <w:sz w:val="21"/>
          <w:lang w:val="it-IT"/>
        </w:rPr>
        <w:t xml:space="preserve"> tantum (</w:t>
      </w:r>
      <w:proofErr w:type="spellStart"/>
      <w:r w:rsidRPr="004C1622">
        <w:rPr>
          <w:rFonts w:ascii="Verdana" w:eastAsia="Verdana" w:hAnsi="Verdana"/>
          <w:b/>
          <w:color w:val="000000"/>
          <w:spacing w:val="-10"/>
          <w:sz w:val="21"/>
          <w:lang w:val="it-IT"/>
        </w:rPr>
        <w:t>fee</w:t>
      </w:r>
      <w:proofErr w:type="spellEnd"/>
      <w:r w:rsidRPr="004C1622">
        <w:rPr>
          <w:rFonts w:ascii="Verdana" w:eastAsia="Verdana" w:hAnsi="Verdana"/>
          <w:b/>
          <w:color w:val="000000"/>
          <w:spacing w:val="-10"/>
          <w:sz w:val="21"/>
          <w:lang w:val="it-IT"/>
        </w:rPr>
        <w:t xml:space="preserve"> amministrativo) alla firma del contratto pari ad € 2.000,00 oltre IVA </w:t>
      </w:r>
      <w:r>
        <w:rPr>
          <w:rFonts w:ascii="Verdana" w:eastAsia="Verdana" w:hAnsi="Verdana"/>
          <w:b/>
          <w:color w:val="000000"/>
          <w:spacing w:val="-10"/>
          <w:sz w:val="21"/>
          <w:lang w:val="it-IT"/>
        </w:rPr>
        <w:t>.</w:t>
      </w:r>
    </w:p>
    <w:p w:rsidR="005B1AF2" w:rsidRDefault="005B1AF2">
      <w:pPr>
        <w:spacing w:before="81" w:line="293" w:lineRule="exact"/>
        <w:ind w:left="72" w:right="144"/>
        <w:jc w:val="both"/>
        <w:textAlignment w:val="baseline"/>
        <w:rPr>
          <w:rFonts w:ascii="Verdana" w:eastAsia="Verdana" w:hAnsi="Verdana"/>
          <w:color w:val="000000"/>
          <w:sz w:val="21"/>
          <w:lang w:val="it-IT"/>
        </w:rPr>
      </w:pPr>
    </w:p>
    <w:p w:rsidR="005B5212" w:rsidRDefault="0019664F">
      <w:pPr>
        <w:numPr>
          <w:ilvl w:val="0"/>
          <w:numId w:val="5"/>
        </w:numPr>
        <w:tabs>
          <w:tab w:val="clear" w:pos="288"/>
          <w:tab w:val="left" w:pos="504"/>
        </w:tabs>
        <w:spacing w:before="532" w:line="293" w:lineRule="exact"/>
        <w:ind w:left="504" w:right="4896" w:hanging="288"/>
        <w:textAlignment w:val="baseline"/>
        <w:rPr>
          <w:rFonts w:ascii="Verdana" w:eastAsia="Verdana" w:hAnsi="Verdana"/>
          <w:b/>
          <w:color w:val="000000"/>
          <w:spacing w:val="-4"/>
          <w:sz w:val="19"/>
          <w:lang w:val="it-IT"/>
        </w:rPr>
      </w:pPr>
      <w:r>
        <w:rPr>
          <w:rFonts w:ascii="Verdana" w:eastAsia="Verdana" w:hAnsi="Verdana"/>
          <w:b/>
          <w:color w:val="000000"/>
          <w:spacing w:val="-4"/>
          <w:sz w:val="19"/>
          <w:lang w:val="it-IT"/>
        </w:rPr>
        <w:t xml:space="preserve">Estremi di riferimento della Sperimentazione </w:t>
      </w:r>
      <w:r>
        <w:rPr>
          <w:rFonts w:ascii="Verdana" w:eastAsia="Verdana" w:hAnsi="Verdana"/>
          <w:color w:val="000000"/>
          <w:spacing w:val="-4"/>
          <w:sz w:val="21"/>
          <w:lang w:val="it-IT"/>
        </w:rPr>
        <w:t>- Titolo Protocollo,</w:t>
      </w:r>
    </w:p>
    <w:p w:rsidR="005B5212" w:rsidRDefault="0019664F">
      <w:pPr>
        <w:tabs>
          <w:tab w:val="left" w:pos="936"/>
        </w:tabs>
        <w:spacing w:before="46" w:line="247" w:lineRule="exact"/>
        <w:ind w:left="504"/>
        <w:textAlignment w:val="baseline"/>
        <w:rPr>
          <w:rFonts w:ascii="Verdana" w:eastAsia="Verdana" w:hAnsi="Verdana"/>
          <w:color w:val="000000"/>
          <w:spacing w:val="-10"/>
          <w:sz w:val="21"/>
          <w:lang w:val="it-IT"/>
        </w:rPr>
      </w:pPr>
      <w:r>
        <w:rPr>
          <w:rFonts w:ascii="Verdana" w:eastAsia="Verdana" w:hAnsi="Verdana"/>
          <w:color w:val="000000"/>
          <w:spacing w:val="-10"/>
          <w:sz w:val="21"/>
          <w:lang w:val="it-IT"/>
        </w:rPr>
        <w:t>-</w:t>
      </w:r>
      <w:r>
        <w:rPr>
          <w:rFonts w:ascii="Verdana" w:eastAsia="Verdana" w:hAnsi="Verdana"/>
          <w:color w:val="000000"/>
          <w:spacing w:val="-10"/>
          <w:sz w:val="21"/>
          <w:lang w:val="it-IT"/>
        </w:rPr>
        <w:tab/>
        <w:t xml:space="preserve">Numero </w:t>
      </w:r>
      <w:proofErr w:type="spellStart"/>
      <w:r>
        <w:rPr>
          <w:rFonts w:ascii="Verdana" w:eastAsia="Verdana" w:hAnsi="Verdana"/>
          <w:color w:val="000000"/>
          <w:spacing w:val="-10"/>
          <w:sz w:val="21"/>
          <w:lang w:val="it-IT"/>
        </w:rPr>
        <w:t>Eudract</w:t>
      </w:r>
      <w:proofErr w:type="spellEnd"/>
      <w:r>
        <w:rPr>
          <w:rFonts w:ascii="Verdana" w:eastAsia="Verdana" w:hAnsi="Verdana"/>
          <w:color w:val="000000"/>
          <w:spacing w:val="-10"/>
          <w:sz w:val="21"/>
          <w:lang w:val="it-IT"/>
        </w:rPr>
        <w:t xml:space="preserve"> </w:t>
      </w:r>
      <w:r>
        <w:rPr>
          <w:rFonts w:ascii="Verdana" w:eastAsia="Verdana" w:hAnsi="Verdana"/>
          <w:i/>
          <w:color w:val="000000"/>
          <w:spacing w:val="-10"/>
          <w:sz w:val="21"/>
          <w:lang w:val="it-IT"/>
        </w:rPr>
        <w:t>(se applicabile),</w:t>
      </w:r>
    </w:p>
    <w:p w:rsidR="005B5212" w:rsidRDefault="0019664F">
      <w:pPr>
        <w:tabs>
          <w:tab w:val="left" w:pos="936"/>
        </w:tabs>
        <w:spacing w:before="46" w:line="247" w:lineRule="exact"/>
        <w:ind w:left="504"/>
        <w:textAlignment w:val="baseline"/>
        <w:rPr>
          <w:rFonts w:ascii="Verdana" w:eastAsia="Verdana" w:hAnsi="Verdana"/>
          <w:color w:val="000000"/>
          <w:spacing w:val="-10"/>
          <w:sz w:val="21"/>
          <w:lang w:val="it-IT"/>
        </w:rPr>
      </w:pPr>
      <w:r>
        <w:rPr>
          <w:rFonts w:ascii="Verdana" w:eastAsia="Verdana" w:hAnsi="Verdana"/>
          <w:color w:val="000000"/>
          <w:spacing w:val="-10"/>
          <w:sz w:val="21"/>
          <w:lang w:val="it-IT"/>
        </w:rPr>
        <w:t>-</w:t>
      </w:r>
      <w:r>
        <w:rPr>
          <w:rFonts w:ascii="Verdana" w:eastAsia="Verdana" w:hAnsi="Verdana"/>
          <w:color w:val="000000"/>
          <w:spacing w:val="-10"/>
          <w:sz w:val="21"/>
          <w:lang w:val="it-IT"/>
        </w:rPr>
        <w:tab/>
        <w:t xml:space="preserve">Fase dello studio </w:t>
      </w:r>
      <w:r>
        <w:rPr>
          <w:rFonts w:ascii="Verdana" w:eastAsia="Verdana" w:hAnsi="Verdana"/>
          <w:i/>
          <w:color w:val="000000"/>
          <w:spacing w:val="-10"/>
          <w:sz w:val="21"/>
          <w:lang w:val="it-IT"/>
        </w:rPr>
        <w:t>(se applicabile),</w:t>
      </w:r>
    </w:p>
    <w:p w:rsidR="005B5212" w:rsidRDefault="0019664F">
      <w:pPr>
        <w:tabs>
          <w:tab w:val="left" w:pos="936"/>
        </w:tabs>
        <w:spacing w:before="46" w:line="247" w:lineRule="exact"/>
        <w:ind w:left="504"/>
        <w:textAlignment w:val="baseline"/>
        <w:rPr>
          <w:rFonts w:ascii="Verdana" w:eastAsia="Verdana" w:hAnsi="Verdana"/>
          <w:color w:val="000000"/>
          <w:spacing w:val="-9"/>
          <w:sz w:val="21"/>
          <w:lang w:val="it-IT"/>
        </w:rPr>
      </w:pPr>
      <w:r>
        <w:rPr>
          <w:rFonts w:ascii="Verdana" w:eastAsia="Verdana" w:hAnsi="Verdana"/>
          <w:color w:val="000000"/>
          <w:spacing w:val="-9"/>
          <w:sz w:val="21"/>
          <w:lang w:val="it-IT"/>
        </w:rPr>
        <w:t>-</w:t>
      </w:r>
      <w:r>
        <w:rPr>
          <w:rFonts w:ascii="Verdana" w:eastAsia="Verdana" w:hAnsi="Verdana"/>
          <w:color w:val="000000"/>
          <w:spacing w:val="-9"/>
          <w:sz w:val="21"/>
          <w:lang w:val="it-IT"/>
        </w:rPr>
        <w:tab/>
        <w:t>Codice Protocollo, Versione e data,</w:t>
      </w:r>
    </w:p>
    <w:p w:rsidR="005B5212" w:rsidRDefault="0019664F">
      <w:pPr>
        <w:tabs>
          <w:tab w:val="left" w:pos="936"/>
        </w:tabs>
        <w:spacing w:before="46" w:line="247" w:lineRule="exact"/>
        <w:ind w:left="504"/>
        <w:textAlignment w:val="baseline"/>
        <w:rPr>
          <w:rFonts w:ascii="Verdana" w:eastAsia="Verdana" w:hAnsi="Verdana"/>
          <w:color w:val="000000"/>
          <w:spacing w:val="-6"/>
          <w:sz w:val="21"/>
          <w:lang w:val="it-IT"/>
        </w:rPr>
      </w:pPr>
      <w:r>
        <w:rPr>
          <w:rFonts w:ascii="Verdana" w:eastAsia="Verdana" w:hAnsi="Verdana"/>
          <w:color w:val="000000"/>
          <w:spacing w:val="-6"/>
          <w:sz w:val="21"/>
          <w:lang w:val="it-IT"/>
        </w:rPr>
        <w:t>-</w:t>
      </w:r>
      <w:r>
        <w:rPr>
          <w:rFonts w:ascii="Verdana" w:eastAsia="Verdana" w:hAnsi="Verdana"/>
          <w:color w:val="000000"/>
          <w:spacing w:val="-6"/>
          <w:sz w:val="21"/>
          <w:lang w:val="it-IT"/>
        </w:rPr>
        <w:tab/>
        <w:t>Promotore (</w:t>
      </w:r>
      <w:r>
        <w:rPr>
          <w:rFonts w:ascii="Verdana" w:eastAsia="Verdana" w:hAnsi="Verdana"/>
          <w:i/>
          <w:color w:val="000000"/>
          <w:spacing w:val="-6"/>
          <w:sz w:val="21"/>
          <w:lang w:val="it-IT"/>
        </w:rPr>
        <w:t>denominazione, indirizzo, nominativo referente, recapiti telefonici, indirizzo e-</w:t>
      </w:r>
    </w:p>
    <w:p w:rsidR="005B5212" w:rsidRDefault="0019664F">
      <w:pPr>
        <w:spacing w:before="45" w:line="248" w:lineRule="exact"/>
        <w:ind w:left="936"/>
        <w:textAlignment w:val="baseline"/>
        <w:rPr>
          <w:rFonts w:ascii="Verdana" w:eastAsia="Verdana" w:hAnsi="Verdana"/>
          <w:i/>
          <w:color w:val="000000"/>
          <w:spacing w:val="-12"/>
          <w:sz w:val="21"/>
          <w:lang w:val="it-IT"/>
        </w:rPr>
      </w:pPr>
      <w:r>
        <w:rPr>
          <w:rFonts w:ascii="Verdana" w:eastAsia="Verdana" w:hAnsi="Verdana"/>
          <w:i/>
          <w:color w:val="000000"/>
          <w:spacing w:val="-12"/>
          <w:sz w:val="21"/>
          <w:lang w:val="it-IT"/>
        </w:rPr>
        <w:t>mail</w:t>
      </w:r>
      <w:r>
        <w:rPr>
          <w:rFonts w:ascii="Verdana" w:eastAsia="Verdana" w:hAnsi="Verdana"/>
          <w:color w:val="000000"/>
          <w:spacing w:val="-12"/>
          <w:sz w:val="21"/>
          <w:lang w:val="it-IT"/>
        </w:rPr>
        <w:t>),</w:t>
      </w:r>
    </w:p>
    <w:p w:rsidR="005B5212" w:rsidRDefault="0019664F">
      <w:pPr>
        <w:spacing w:line="292" w:lineRule="exact"/>
        <w:ind w:left="936"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 CRO (se applicabile) (</w:t>
      </w:r>
      <w:r>
        <w:rPr>
          <w:rFonts w:ascii="Verdana" w:eastAsia="Verdana" w:hAnsi="Verdana"/>
          <w:i/>
          <w:color w:val="000000"/>
          <w:sz w:val="21"/>
          <w:lang w:val="it-IT"/>
        </w:rPr>
        <w:t>denominazione, indirizzo, nominativo referente, recapiti telefonici, indirizzo e-mail</w:t>
      </w:r>
      <w:r>
        <w:rPr>
          <w:rFonts w:ascii="Verdana" w:eastAsia="Verdana" w:hAnsi="Verdana"/>
          <w:color w:val="000000"/>
          <w:sz w:val="21"/>
          <w:lang w:val="it-IT"/>
        </w:rPr>
        <w:t>)</w:t>
      </w:r>
    </w:p>
    <w:p w:rsidR="005B5212" w:rsidRDefault="0019664F">
      <w:pPr>
        <w:spacing w:line="293" w:lineRule="exact"/>
        <w:ind w:left="936"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 Sperimentatore Principale (</w:t>
      </w:r>
      <w:r>
        <w:rPr>
          <w:rFonts w:ascii="Verdana" w:eastAsia="Verdana" w:hAnsi="Verdana"/>
          <w:i/>
          <w:color w:val="000000"/>
          <w:sz w:val="21"/>
          <w:lang w:val="it-IT"/>
        </w:rPr>
        <w:t>Indicare nominativo, struttura di appartenenza, indirizzo e contatti telefonico e e-mail</w:t>
      </w:r>
      <w:r>
        <w:rPr>
          <w:rFonts w:ascii="Verdana" w:eastAsia="Verdana" w:hAnsi="Verdana"/>
          <w:color w:val="000000"/>
          <w:sz w:val="21"/>
          <w:lang w:val="it-IT"/>
        </w:rPr>
        <w:t>)</w:t>
      </w:r>
    </w:p>
    <w:p w:rsidR="005B5212" w:rsidRDefault="0019664F">
      <w:pPr>
        <w:spacing w:before="4" w:line="293" w:lineRule="exact"/>
        <w:ind w:left="936"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 Numero di pazienti previsti a livello internazionale, nazionale e nel centro (</w:t>
      </w:r>
      <w:r>
        <w:rPr>
          <w:rFonts w:ascii="Verdana" w:eastAsia="Verdana" w:hAnsi="Verdana"/>
          <w:i/>
          <w:color w:val="000000"/>
          <w:sz w:val="21"/>
          <w:lang w:val="it-IT"/>
        </w:rPr>
        <w:t>specificare se l’arruolamento è di tipo competitivo</w:t>
      </w:r>
      <w:r>
        <w:rPr>
          <w:rFonts w:ascii="Verdana" w:eastAsia="Verdana" w:hAnsi="Verdana"/>
          <w:color w:val="000000"/>
          <w:sz w:val="21"/>
          <w:lang w:val="it-IT"/>
        </w:rPr>
        <w:t>)</w:t>
      </w:r>
    </w:p>
    <w:p w:rsidR="005B5212" w:rsidRDefault="0019664F">
      <w:pPr>
        <w:tabs>
          <w:tab w:val="left" w:pos="936"/>
        </w:tabs>
        <w:spacing w:before="41" w:line="247" w:lineRule="exact"/>
        <w:ind w:left="504"/>
        <w:textAlignment w:val="baseline"/>
        <w:rPr>
          <w:rFonts w:ascii="Verdana" w:eastAsia="Verdana" w:hAnsi="Verdana"/>
          <w:color w:val="000000"/>
          <w:spacing w:val="-10"/>
          <w:sz w:val="21"/>
          <w:lang w:val="it-IT"/>
        </w:rPr>
      </w:pPr>
      <w:r>
        <w:rPr>
          <w:rFonts w:ascii="Verdana" w:eastAsia="Verdana" w:hAnsi="Verdana"/>
          <w:color w:val="000000"/>
          <w:spacing w:val="-10"/>
          <w:sz w:val="21"/>
          <w:lang w:val="it-IT"/>
        </w:rPr>
        <w:t>-</w:t>
      </w:r>
      <w:r>
        <w:rPr>
          <w:rFonts w:ascii="Verdana" w:eastAsia="Verdana" w:hAnsi="Verdana"/>
          <w:color w:val="000000"/>
          <w:spacing w:val="-10"/>
          <w:sz w:val="21"/>
          <w:lang w:val="it-IT"/>
        </w:rPr>
        <w:tab/>
        <w:t>Durata dello studio.</w:t>
      </w:r>
    </w:p>
    <w:p w:rsidR="005B5212" w:rsidRDefault="0019664F">
      <w:pPr>
        <w:numPr>
          <w:ilvl w:val="0"/>
          <w:numId w:val="5"/>
        </w:numPr>
        <w:tabs>
          <w:tab w:val="clear" w:pos="288"/>
          <w:tab w:val="left" w:pos="504"/>
        </w:tabs>
        <w:spacing w:before="464" w:line="247" w:lineRule="exact"/>
        <w:ind w:left="504" w:hanging="288"/>
        <w:textAlignment w:val="baseline"/>
        <w:rPr>
          <w:rFonts w:ascii="Verdana" w:eastAsia="Verdana" w:hAnsi="Verdana"/>
          <w:b/>
          <w:color w:val="000000"/>
          <w:spacing w:val="-1"/>
          <w:sz w:val="19"/>
          <w:lang w:val="it-IT"/>
        </w:rPr>
      </w:pPr>
      <w:r>
        <w:rPr>
          <w:rFonts w:ascii="Verdana" w:eastAsia="Verdana" w:hAnsi="Verdana"/>
          <w:b/>
          <w:color w:val="000000"/>
          <w:spacing w:val="-1"/>
          <w:sz w:val="19"/>
          <w:lang w:val="it-IT"/>
        </w:rPr>
        <w:t>compensi</w:t>
      </w:r>
    </w:p>
    <w:p w:rsidR="005B5212" w:rsidRDefault="0019664F">
      <w:pPr>
        <w:spacing w:before="292" w:line="293" w:lineRule="exact"/>
        <w:ind w:left="504" w:right="3024"/>
        <w:textAlignment w:val="baseline"/>
        <w:rPr>
          <w:rFonts w:ascii="Verdana" w:eastAsia="Verdana" w:hAnsi="Verdana"/>
          <w:b/>
          <w:color w:val="000000"/>
          <w:sz w:val="19"/>
          <w:lang w:val="it-IT"/>
        </w:rPr>
      </w:pPr>
      <w:r>
        <w:rPr>
          <w:rFonts w:ascii="Verdana" w:eastAsia="Verdana" w:hAnsi="Verdana"/>
          <w:b/>
          <w:color w:val="000000"/>
          <w:sz w:val="19"/>
          <w:lang w:val="it-IT"/>
        </w:rPr>
        <w:t xml:space="preserve">Parte 1 - Oneri fissi e Compenso per paziente incluso nello studio </w:t>
      </w:r>
      <w:r>
        <w:rPr>
          <w:rFonts w:ascii="Verdana" w:eastAsia="Verdana" w:hAnsi="Verdana"/>
          <w:color w:val="000000"/>
          <w:sz w:val="21"/>
          <w:lang w:val="it-IT"/>
        </w:rPr>
        <w:t>Includere, a titolo di esempio le seguenti voci:</w:t>
      </w:r>
    </w:p>
    <w:p w:rsidR="005B5212" w:rsidRDefault="0019664F">
      <w:pPr>
        <w:spacing w:before="119" w:line="293" w:lineRule="exact"/>
        <w:ind w:left="504"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 Oneri fissi per il Comitato Etico (</w:t>
      </w:r>
      <w:r>
        <w:rPr>
          <w:rFonts w:ascii="Verdana" w:eastAsia="Verdana" w:hAnsi="Verdana"/>
          <w:i/>
          <w:color w:val="000000"/>
          <w:sz w:val="21"/>
          <w:lang w:val="it-IT"/>
        </w:rPr>
        <w:t>allegare copia bonifico bancario</w:t>
      </w:r>
      <w:r>
        <w:rPr>
          <w:rFonts w:ascii="Verdana" w:eastAsia="Verdana" w:hAnsi="Verdana"/>
          <w:color w:val="000000"/>
          <w:sz w:val="21"/>
          <w:lang w:val="it-IT"/>
        </w:rPr>
        <w:t>) (Centro coordinatore sperimentazione farmacologiche, Centro satellite sperimentazioni farmacologiche, Emendamenti)</w:t>
      </w:r>
    </w:p>
    <w:p w:rsidR="005B5212" w:rsidRDefault="0019664F">
      <w:pPr>
        <w:spacing w:line="293" w:lineRule="exact"/>
        <w:ind w:left="504"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 Fornitura del/i Medicinale/i Sperimentale/i e/o di ogni altro materiale in sperimentazione o necessario allo svolgimento della stessa affinché non vi sia aggravio di costi a carico del S.S.N. (kit diagnostici, dispositivi medici, ecc.).</w:t>
      </w:r>
    </w:p>
    <w:p w:rsidR="005B5212" w:rsidRDefault="0019664F">
      <w:pPr>
        <w:tabs>
          <w:tab w:val="left" w:pos="432"/>
          <w:tab w:val="right" w:leader="underscore" w:pos="9864"/>
        </w:tabs>
        <w:spacing w:line="292" w:lineRule="exact"/>
        <w:ind w:left="504" w:right="144" w:hanging="432"/>
        <w:jc w:val="both"/>
        <w:textAlignment w:val="baseline"/>
        <w:rPr>
          <w:rFonts w:ascii="Verdana" w:eastAsia="Verdana" w:hAnsi="Verdana"/>
          <w:color w:val="000000"/>
          <w:sz w:val="21"/>
          <w:lang w:val="it-IT"/>
        </w:rPr>
      </w:pPr>
      <w:r>
        <w:rPr>
          <w:rFonts w:ascii="Verdana" w:eastAsia="Verdana" w:hAnsi="Verdana"/>
          <w:color w:val="000000"/>
          <w:sz w:val="21"/>
          <w:lang w:val="it-IT"/>
        </w:rPr>
        <w:t>-</w:t>
      </w:r>
      <w:r>
        <w:rPr>
          <w:rFonts w:ascii="Verdana" w:eastAsia="Verdana" w:hAnsi="Verdana"/>
          <w:color w:val="000000"/>
          <w:sz w:val="21"/>
          <w:lang w:val="it-IT"/>
        </w:rPr>
        <w:tab/>
        <w:t>Compenso lordo a paziente incluso nello studio: €</w:t>
      </w:r>
      <w:r>
        <w:rPr>
          <w:rFonts w:ascii="Verdana" w:eastAsia="Verdana" w:hAnsi="Verdana"/>
          <w:color w:val="000000"/>
          <w:sz w:val="21"/>
          <w:lang w:val="it-IT"/>
        </w:rPr>
        <w:tab/>
        <w:t>+ IVA (</w:t>
      </w:r>
      <w:r>
        <w:rPr>
          <w:rFonts w:ascii="Verdana" w:eastAsia="Verdana" w:hAnsi="Verdana"/>
          <w:i/>
          <w:color w:val="000000"/>
          <w:sz w:val="21"/>
          <w:lang w:val="it-IT"/>
        </w:rPr>
        <w:t xml:space="preserve">prevedere più compensi per </w:t>
      </w:r>
      <w:r>
        <w:rPr>
          <w:rFonts w:ascii="Verdana" w:eastAsia="Verdana" w:hAnsi="Verdana"/>
          <w:i/>
          <w:color w:val="000000"/>
          <w:sz w:val="21"/>
          <w:lang w:val="it-IT"/>
        </w:rPr>
        <w:br/>
        <w:t>studi che prevedono corrispettivi diversi per ogni braccio di protocollo</w:t>
      </w:r>
      <w:r>
        <w:rPr>
          <w:rFonts w:ascii="Verdana" w:eastAsia="Verdana" w:hAnsi="Verdana"/>
          <w:color w:val="000000"/>
          <w:sz w:val="21"/>
          <w:lang w:val="it-IT"/>
        </w:rPr>
        <w:t>).</w:t>
      </w:r>
    </w:p>
    <w:p w:rsidR="005B5212" w:rsidRDefault="0019664F">
      <w:pPr>
        <w:tabs>
          <w:tab w:val="left" w:pos="432"/>
        </w:tabs>
        <w:spacing w:before="46" w:line="247" w:lineRule="exact"/>
        <w:ind w:left="72"/>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w:t>
      </w:r>
      <w:r>
        <w:rPr>
          <w:rFonts w:ascii="Verdana" w:eastAsia="Verdana" w:hAnsi="Verdana"/>
          <w:color w:val="000000"/>
          <w:spacing w:val="-7"/>
          <w:sz w:val="21"/>
          <w:lang w:val="it-IT"/>
        </w:rPr>
        <w:tab/>
        <w:t>Compenso per il Centro sperimentale a paziente completato (Compenso a paziente arruolato –</w:t>
      </w:r>
    </w:p>
    <w:p w:rsidR="005B5212" w:rsidRDefault="0019664F">
      <w:pPr>
        <w:tabs>
          <w:tab w:val="left" w:leader="underscore" w:pos="9000"/>
        </w:tabs>
        <w:spacing w:before="44" w:line="249" w:lineRule="exact"/>
        <w:ind w:left="504"/>
        <w:textAlignment w:val="baseline"/>
        <w:rPr>
          <w:rFonts w:ascii="Verdana" w:eastAsia="Verdana" w:hAnsi="Verdana"/>
          <w:color w:val="000000"/>
          <w:sz w:val="21"/>
          <w:lang w:val="it-IT"/>
        </w:rPr>
      </w:pPr>
      <w:proofErr w:type="spellStart"/>
      <w:r>
        <w:rPr>
          <w:rFonts w:ascii="Verdana" w:eastAsia="Verdana" w:hAnsi="Verdana"/>
          <w:color w:val="000000"/>
          <w:sz w:val="21"/>
          <w:lang w:val="it-IT"/>
        </w:rPr>
        <w:t>overhead</w:t>
      </w:r>
      <w:proofErr w:type="spellEnd"/>
      <w:r>
        <w:rPr>
          <w:rFonts w:ascii="Verdana" w:eastAsia="Verdana" w:hAnsi="Verdana"/>
          <w:color w:val="000000"/>
          <w:sz w:val="21"/>
          <w:lang w:val="it-IT"/>
        </w:rPr>
        <w:t xml:space="preserve"> aziendale - tutti i costi sostenuti dall’Ente per la sperimentazione</w:t>
      </w:r>
      <w:r>
        <w:rPr>
          <w:rFonts w:ascii="Verdana" w:eastAsia="Verdana" w:hAnsi="Verdana"/>
          <w:color w:val="000000"/>
          <w:sz w:val="21"/>
          <w:vertAlign w:val="superscript"/>
          <w:lang w:val="it-IT"/>
        </w:rPr>
        <w:t>1</w:t>
      </w:r>
      <w:r>
        <w:rPr>
          <w:rFonts w:ascii="Verdana" w:eastAsia="Verdana" w:hAnsi="Verdana"/>
          <w:color w:val="000000"/>
          <w:sz w:val="21"/>
          <w:lang w:val="it-IT"/>
        </w:rPr>
        <w:t>): €</w:t>
      </w:r>
      <w:r>
        <w:rPr>
          <w:rFonts w:ascii="Verdana" w:eastAsia="Verdana" w:hAnsi="Verdana"/>
          <w:color w:val="000000"/>
          <w:sz w:val="21"/>
          <w:lang w:val="it-IT"/>
        </w:rPr>
        <w:tab/>
        <w:t>+ IVA.</w:t>
      </w:r>
    </w:p>
    <w:p w:rsidR="007A7309" w:rsidRDefault="0019664F" w:rsidP="007A7309">
      <w:pPr>
        <w:tabs>
          <w:tab w:val="left" w:pos="504"/>
        </w:tabs>
        <w:spacing w:line="292" w:lineRule="exact"/>
        <w:ind w:left="504" w:right="144" w:hanging="432"/>
        <w:jc w:val="both"/>
        <w:textAlignment w:val="baseline"/>
        <w:rPr>
          <w:rFonts w:ascii="Verdana" w:eastAsia="Verdana" w:hAnsi="Verdana"/>
          <w:color w:val="000000"/>
          <w:spacing w:val="-16"/>
          <w:sz w:val="21"/>
          <w:lang w:val="it-IT"/>
        </w:rPr>
      </w:pPr>
      <w:r>
        <w:rPr>
          <w:rFonts w:ascii="Verdana" w:eastAsia="Verdana" w:hAnsi="Verdana"/>
          <w:color w:val="000000"/>
          <w:spacing w:val="-16"/>
          <w:sz w:val="21"/>
          <w:lang w:val="it-IT"/>
        </w:rPr>
        <w:t>-</w:t>
      </w:r>
      <w:r>
        <w:rPr>
          <w:rFonts w:ascii="Verdana" w:eastAsia="Verdana" w:hAnsi="Verdana"/>
          <w:color w:val="000000"/>
          <w:spacing w:val="-16"/>
          <w:sz w:val="21"/>
          <w:lang w:val="it-IT"/>
        </w:rPr>
        <w:tab/>
        <w:t xml:space="preserve">Fasi economiche intermedie (nel caso in cui i pazienti non completino l’iter sperimentale): Visita </w:t>
      </w:r>
      <w:r>
        <w:rPr>
          <w:rFonts w:ascii="Verdana" w:eastAsia="Verdana" w:hAnsi="Verdana"/>
          <w:color w:val="000000"/>
          <w:spacing w:val="-16"/>
          <w:sz w:val="21"/>
          <w:lang w:val="it-IT"/>
        </w:rPr>
        <w:br/>
        <w:t>Compenso/paziente (Visita n___ € ___. + I.V.A.; Contatti €___ + I.V.A.; Cicli di terapia € _____+ I.V.A.; Visita n___ € ____. + I.V.A).</w:t>
      </w:r>
    </w:p>
    <w:p w:rsidR="00396A25" w:rsidRPr="007A7309" w:rsidRDefault="00EA7DB2">
      <w:pPr>
        <w:tabs>
          <w:tab w:val="left" w:pos="504"/>
        </w:tabs>
        <w:spacing w:line="292" w:lineRule="exact"/>
        <w:ind w:left="504" w:right="144" w:hanging="432"/>
        <w:jc w:val="both"/>
        <w:textAlignment w:val="baseline"/>
        <w:rPr>
          <w:rFonts w:ascii="Verdana" w:eastAsia="Verdana" w:hAnsi="Verdana"/>
          <w:color w:val="000000"/>
          <w:spacing w:val="-16"/>
          <w:sz w:val="21"/>
          <w:highlight w:val="yellow"/>
          <w:lang w:val="it-IT"/>
        </w:rPr>
      </w:pPr>
      <w:r>
        <w:rPr>
          <w:rFonts w:ascii="Verdana" w:eastAsia="Verdana" w:hAnsi="Verdana"/>
          <w:color w:val="000000"/>
          <w:spacing w:val="-16"/>
          <w:sz w:val="21"/>
          <w:highlight w:val="yellow"/>
          <w:lang w:val="it-IT"/>
        </w:rPr>
        <w:t xml:space="preserve"> </w:t>
      </w:r>
    </w:p>
    <w:tbl>
      <w:tblPr>
        <w:tblW w:w="10221" w:type="dxa"/>
        <w:tblInd w:w="55" w:type="dxa"/>
        <w:tblCellMar>
          <w:left w:w="70" w:type="dxa"/>
          <w:right w:w="70" w:type="dxa"/>
        </w:tblCellMar>
        <w:tblLook w:val="04A0" w:firstRow="1" w:lastRow="0" w:firstColumn="1" w:lastColumn="0" w:noHBand="0" w:noVBand="1"/>
      </w:tblPr>
      <w:tblGrid>
        <w:gridCol w:w="364"/>
        <w:gridCol w:w="5662"/>
        <w:gridCol w:w="1492"/>
        <w:gridCol w:w="1234"/>
        <w:gridCol w:w="1616"/>
      </w:tblGrid>
      <w:tr w:rsidR="00403788" w:rsidRPr="006D0296" w:rsidTr="0066434F">
        <w:trPr>
          <w:trHeight w:val="300"/>
        </w:trPr>
        <w:tc>
          <w:tcPr>
            <w:tcW w:w="160" w:type="dxa"/>
            <w:tcBorders>
              <w:top w:val="nil"/>
              <w:left w:val="nil"/>
              <w:bottom w:val="nil"/>
              <w:right w:val="nil"/>
            </w:tcBorders>
            <w:shd w:val="clear" w:color="auto" w:fill="auto"/>
            <w:noWrap/>
            <w:vAlign w:val="bottom"/>
            <w:hideMark/>
          </w:tcPr>
          <w:p w:rsidR="00403788" w:rsidRPr="006D0296" w:rsidRDefault="00403788" w:rsidP="0066434F">
            <w:pPr>
              <w:rPr>
                <w:rFonts w:ascii="Calibri" w:eastAsia="Times New Roman" w:hAnsi="Calibri" w:cs="Calibri"/>
                <w:color w:val="000000"/>
                <w:lang w:eastAsia="it-IT"/>
              </w:rPr>
            </w:pPr>
          </w:p>
        </w:tc>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Attività</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Corrispettivo</w:t>
            </w:r>
            <w:proofErr w:type="spellEnd"/>
          </w:p>
        </w:tc>
        <w:tc>
          <w:tcPr>
            <w:tcW w:w="1239"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Frequenza</w:t>
            </w:r>
            <w:proofErr w:type="spellEnd"/>
          </w:p>
        </w:tc>
        <w:tc>
          <w:tcPr>
            <w:tcW w:w="1668"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sidRPr="006D0296">
              <w:rPr>
                <w:rFonts w:ascii="Calibri" w:eastAsia="Times New Roman" w:hAnsi="Calibri" w:cs="Calibri"/>
                <w:color w:val="000000"/>
                <w:lang w:eastAsia="it-IT"/>
              </w:rPr>
              <w:t>1</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Istruttoria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Sperimentazione</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500 €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sidRPr="006D0296">
              <w:rPr>
                <w:rFonts w:ascii="Calibri" w:eastAsia="Times New Roman" w:hAnsi="Calibri" w:cs="Calibri"/>
                <w:color w:val="000000"/>
                <w:lang w:eastAsia="it-IT"/>
              </w:rPr>
              <w:t>2</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Pr>
                <w:rFonts w:ascii="Verdana" w:eastAsia="Times New Roman" w:hAnsi="Verdana" w:cs="Calibri"/>
                <w:color w:val="000000"/>
                <w:sz w:val="21"/>
                <w:szCs w:val="21"/>
                <w:lang w:eastAsia="it-IT"/>
              </w:rPr>
              <w:t>Visita</w:t>
            </w:r>
            <w:proofErr w:type="spellEnd"/>
            <w:r>
              <w:rPr>
                <w:rFonts w:ascii="Verdana" w:eastAsia="Times New Roman" w:hAnsi="Verdana" w:cs="Calibri"/>
                <w:color w:val="000000"/>
                <w:sz w:val="21"/>
                <w:szCs w:val="21"/>
                <w:lang w:eastAsia="it-IT"/>
              </w:rPr>
              <w:t xml:space="preserve"> di </w:t>
            </w:r>
            <w:proofErr w:type="spellStart"/>
            <w:r>
              <w:rPr>
                <w:rFonts w:ascii="Verdana" w:eastAsia="Times New Roman" w:hAnsi="Verdana" w:cs="Calibri"/>
                <w:color w:val="000000"/>
                <w:sz w:val="21"/>
                <w:szCs w:val="21"/>
                <w:lang w:eastAsia="it-IT"/>
              </w:rPr>
              <w:t>inizio</w:t>
            </w:r>
            <w:proofErr w:type="spellEnd"/>
            <w:r>
              <w:rPr>
                <w:rFonts w:ascii="Verdana" w:eastAsia="Times New Roman" w:hAnsi="Verdana" w:cs="Calibri"/>
                <w:color w:val="000000"/>
                <w:sz w:val="21"/>
                <w:szCs w:val="21"/>
                <w:lang w:eastAsia="it-IT"/>
              </w:rPr>
              <w:t xml:space="preserve"> Studio (</w:t>
            </w:r>
            <w:r w:rsidRPr="006D0296">
              <w:rPr>
                <w:rFonts w:ascii="Verdana" w:eastAsia="Times New Roman" w:hAnsi="Verdana" w:cs="Calibri"/>
                <w:color w:val="000000"/>
                <w:sz w:val="21"/>
                <w:szCs w:val="21"/>
                <w:lang w:eastAsia="it-IT"/>
              </w:rPr>
              <w:t>SIV</w:t>
            </w:r>
            <w:r>
              <w:rPr>
                <w:rFonts w:ascii="Verdana" w:eastAsia="Times New Roman" w:hAnsi="Verdana" w:cs="Calibri"/>
                <w:color w:val="000000"/>
                <w:sz w:val="21"/>
                <w:szCs w:val="21"/>
                <w:lang w:eastAsia="it-IT"/>
              </w:rPr>
              <w:t>)</w:t>
            </w:r>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150 €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lastRenderedPageBreak/>
              <w:t>3</w:t>
            </w:r>
          </w:p>
        </w:tc>
        <w:tc>
          <w:tcPr>
            <w:tcW w:w="5662" w:type="dxa"/>
            <w:tcBorders>
              <w:top w:val="nil"/>
              <w:left w:val="nil"/>
              <w:bottom w:val="single" w:sz="4" w:space="0" w:color="auto"/>
              <w:right w:val="single" w:sz="4" w:space="0" w:color="auto"/>
            </w:tcBorders>
            <w:shd w:val="clear" w:color="auto" w:fill="auto"/>
            <w:noWrap/>
            <w:vAlign w:val="bottom"/>
          </w:tcPr>
          <w:p w:rsidR="00403788" w:rsidRPr="006D0296" w:rsidRDefault="00403788" w:rsidP="0066434F">
            <w:pPr>
              <w:rPr>
                <w:rFonts w:ascii="Verdana" w:eastAsia="Times New Roman" w:hAnsi="Verdana" w:cs="Calibri"/>
                <w:color w:val="000000"/>
                <w:sz w:val="21"/>
                <w:szCs w:val="21"/>
                <w:lang w:eastAsia="it-IT"/>
              </w:rPr>
            </w:pPr>
            <w:proofErr w:type="spellStart"/>
            <w:r>
              <w:rPr>
                <w:rFonts w:ascii="Verdana" w:eastAsia="Times New Roman" w:hAnsi="Verdana" w:cs="Calibri"/>
                <w:color w:val="000000"/>
                <w:sz w:val="21"/>
                <w:szCs w:val="21"/>
                <w:lang w:eastAsia="it-IT"/>
              </w:rPr>
              <w:t>Visita</w:t>
            </w:r>
            <w:proofErr w:type="spellEnd"/>
            <w:r>
              <w:rPr>
                <w:rFonts w:ascii="Verdana" w:eastAsia="Times New Roman" w:hAnsi="Verdana" w:cs="Calibri"/>
                <w:color w:val="000000"/>
                <w:sz w:val="21"/>
                <w:szCs w:val="21"/>
                <w:lang w:eastAsia="it-IT"/>
              </w:rPr>
              <w:t xml:space="preserve"> di </w:t>
            </w:r>
            <w:proofErr w:type="spellStart"/>
            <w:r>
              <w:rPr>
                <w:rFonts w:ascii="Verdana" w:eastAsia="Times New Roman" w:hAnsi="Verdana" w:cs="Calibri"/>
                <w:color w:val="000000"/>
                <w:sz w:val="21"/>
                <w:szCs w:val="21"/>
                <w:lang w:eastAsia="it-IT"/>
              </w:rPr>
              <w:t>inizio</w:t>
            </w:r>
            <w:proofErr w:type="spellEnd"/>
            <w:r>
              <w:rPr>
                <w:rFonts w:ascii="Verdana" w:eastAsia="Times New Roman" w:hAnsi="Verdana" w:cs="Calibri"/>
                <w:color w:val="000000"/>
                <w:sz w:val="21"/>
                <w:szCs w:val="21"/>
                <w:lang w:eastAsia="it-IT"/>
              </w:rPr>
              <w:t xml:space="preserve"> Studio (SIV) </w:t>
            </w:r>
            <w:proofErr w:type="spellStart"/>
            <w:r>
              <w:rPr>
                <w:rFonts w:ascii="Verdana" w:eastAsia="Times New Roman" w:hAnsi="Verdana" w:cs="Calibri"/>
                <w:color w:val="000000"/>
                <w:sz w:val="21"/>
                <w:szCs w:val="21"/>
                <w:lang w:eastAsia="it-IT"/>
              </w:rPr>
              <w:t>effettuata</w:t>
            </w:r>
            <w:proofErr w:type="spellEnd"/>
            <w:r>
              <w:rPr>
                <w:rFonts w:ascii="Verdana" w:eastAsia="Times New Roman" w:hAnsi="Verdana" w:cs="Calibri"/>
                <w:color w:val="000000"/>
                <w:sz w:val="21"/>
                <w:szCs w:val="21"/>
                <w:lang w:eastAsia="it-IT"/>
              </w:rPr>
              <w:t xml:space="preserve"> da </w:t>
            </w:r>
            <w:proofErr w:type="spellStart"/>
            <w:r>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210 €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4</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Corrispettivo</w:t>
            </w:r>
            <w:proofErr w:type="spellEnd"/>
            <w:r w:rsidRPr="006D0296">
              <w:rPr>
                <w:rFonts w:ascii="Verdana" w:eastAsia="Times New Roman" w:hAnsi="Verdana" w:cs="Calibri"/>
                <w:color w:val="000000"/>
                <w:sz w:val="21"/>
                <w:szCs w:val="21"/>
                <w:lang w:eastAsia="it-IT"/>
              </w:rPr>
              <w:t xml:space="preserve"> per </w:t>
            </w: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fornitura</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50 €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arrivo</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5</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Randomizzazione</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paziente</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6</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Assegnazione</w:t>
            </w:r>
            <w:proofErr w:type="spellEnd"/>
            <w:r w:rsidRPr="006D0296">
              <w:rPr>
                <w:rFonts w:ascii="Verdana" w:eastAsia="Times New Roman" w:hAnsi="Verdana" w:cs="Calibri"/>
                <w:color w:val="000000"/>
                <w:sz w:val="21"/>
                <w:szCs w:val="21"/>
                <w:lang w:eastAsia="it-IT"/>
              </w:rPr>
              <w:t xml:space="preserve"> IWRS </w:t>
            </w:r>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r w:rsidRPr="006D0296">
              <w:rPr>
                <w:rFonts w:ascii="Verdana" w:eastAsia="Times New Roman" w:hAnsi="Verdana" w:cs="Calibri"/>
                <w:color w:val="000000"/>
                <w:sz w:val="21"/>
                <w:szCs w:val="21"/>
                <w:lang w:eastAsia="it-IT"/>
              </w:rPr>
              <w:t>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assegnazione</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7</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Consegna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farmaci</w:t>
            </w:r>
            <w:proofErr w:type="spellEnd"/>
            <w:r w:rsidRPr="006D0296">
              <w:rPr>
                <w:rFonts w:ascii="Verdana" w:eastAsia="Times New Roman" w:hAnsi="Verdana" w:cs="Calibri"/>
                <w:color w:val="000000"/>
                <w:sz w:val="21"/>
                <w:szCs w:val="21"/>
                <w:lang w:eastAsia="it-IT"/>
              </w:rPr>
              <w:t xml:space="preserve"> al </w:t>
            </w:r>
            <w:proofErr w:type="spellStart"/>
            <w:r w:rsidRPr="006D0296">
              <w:rPr>
                <w:rFonts w:ascii="Verdana" w:eastAsia="Times New Roman" w:hAnsi="Verdana" w:cs="Calibri"/>
                <w:color w:val="000000"/>
                <w:sz w:val="21"/>
                <w:szCs w:val="21"/>
                <w:lang w:eastAsia="it-IT"/>
              </w:rPr>
              <w:t>soggetto</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arruolato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40</w:t>
            </w:r>
            <w:r w:rsidRPr="006D0296">
              <w:rPr>
                <w:rFonts w:ascii="Verdana" w:eastAsia="Times New Roman" w:hAnsi="Verdana" w:cs="Calibri"/>
                <w:color w:val="000000"/>
                <w:sz w:val="21"/>
                <w:szCs w:val="21"/>
                <w:lang w:eastAsia="it-IT"/>
              </w:rPr>
              <w:t xml:space="preserve">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dispensazione</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8</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100 €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9</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monitoraggio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130 €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monitoraggio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remoto</w:t>
            </w:r>
            <w:proofErr w:type="spellEnd"/>
            <w:r w:rsidRPr="006D0296">
              <w:rPr>
                <w:rFonts w:ascii="Verdana" w:eastAsia="Times New Roman" w:hAnsi="Verdana" w:cs="Calibri"/>
                <w:color w:val="000000"/>
                <w:sz w:val="21"/>
                <w:szCs w:val="21"/>
                <w:lang w:eastAsia="it-IT"/>
              </w:rPr>
              <w:t xml:space="preserve"> </w:t>
            </w: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10</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Distruzione</w:t>
            </w:r>
            <w:proofErr w:type="spellEnd"/>
            <w:r w:rsidRPr="006D0296">
              <w:rPr>
                <w:rFonts w:ascii="Verdana" w:eastAsia="Times New Roman" w:hAnsi="Verdana" w:cs="Calibri"/>
                <w:color w:val="000000"/>
                <w:sz w:val="21"/>
                <w:szCs w:val="21"/>
                <w:lang w:eastAsia="it-IT"/>
              </w:rPr>
              <w:t xml:space="preserve"> in situ</w:t>
            </w:r>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100</w:t>
            </w:r>
            <w:r w:rsidRPr="006D0296">
              <w:rPr>
                <w:rFonts w:ascii="Verdana" w:eastAsia="Times New Roman" w:hAnsi="Verdana" w:cs="Calibri"/>
                <w:color w:val="000000"/>
                <w:sz w:val="21"/>
                <w:szCs w:val="21"/>
                <w:lang w:eastAsia="it-IT"/>
              </w:rPr>
              <w:t xml:space="preserve">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Oltre</w:t>
            </w:r>
            <w:proofErr w:type="spellEnd"/>
            <w:r w:rsidRPr="006D0296">
              <w:rPr>
                <w:rFonts w:ascii="Verdana" w:eastAsia="Times New Roman" w:hAnsi="Verdana" w:cs="Calibri"/>
                <w:color w:val="000000"/>
                <w:sz w:val="21"/>
                <w:szCs w:val="21"/>
                <w:lang w:eastAsia="it-IT"/>
              </w:rPr>
              <w:t xml:space="preserve"> la </w:t>
            </w:r>
            <w:proofErr w:type="spellStart"/>
            <w:r w:rsidRPr="006D0296">
              <w:rPr>
                <w:rFonts w:ascii="Verdana" w:eastAsia="Times New Roman" w:hAnsi="Verdana" w:cs="Calibri"/>
                <w:color w:val="000000"/>
                <w:sz w:val="21"/>
                <w:szCs w:val="21"/>
                <w:lang w:eastAsia="it-IT"/>
              </w:rPr>
              <w:t>spesa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sostenuta</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11</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chiusura</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150 €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1</w:t>
            </w:r>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12</w:t>
            </w:r>
          </w:p>
        </w:tc>
        <w:tc>
          <w:tcPr>
            <w:tcW w:w="5662" w:type="dxa"/>
            <w:tcBorders>
              <w:top w:val="nil"/>
              <w:left w:val="nil"/>
              <w:bottom w:val="single" w:sz="4" w:space="0" w:color="auto"/>
              <w:right w:val="single" w:sz="4" w:space="0" w:color="auto"/>
            </w:tcBorders>
            <w:shd w:val="clear" w:color="auto" w:fill="auto"/>
            <w:noWrap/>
            <w:vAlign w:val="bottom"/>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Visita</w:t>
            </w:r>
            <w:proofErr w:type="spellEnd"/>
            <w:r w:rsidRPr="006D0296">
              <w:rPr>
                <w:rFonts w:ascii="Verdana" w:eastAsia="Times New Roman" w:hAnsi="Verdana" w:cs="Calibri"/>
                <w:color w:val="000000"/>
                <w:sz w:val="21"/>
                <w:szCs w:val="21"/>
                <w:lang w:eastAsia="it-IT"/>
              </w:rPr>
              <w:t xml:space="preserve"> di </w:t>
            </w:r>
            <w:proofErr w:type="spellStart"/>
            <w:r w:rsidRPr="006D0296">
              <w:rPr>
                <w:rFonts w:ascii="Verdana" w:eastAsia="Times New Roman" w:hAnsi="Verdana" w:cs="Calibri"/>
                <w:color w:val="000000"/>
                <w:sz w:val="21"/>
                <w:szCs w:val="21"/>
                <w:lang w:eastAsia="it-IT"/>
              </w:rPr>
              <w:t>chiusura</w:t>
            </w:r>
            <w:proofErr w:type="spellEnd"/>
            <w:r>
              <w:rPr>
                <w:rFonts w:ascii="Verdana" w:eastAsia="Times New Roman" w:hAnsi="Verdana" w:cs="Calibri"/>
                <w:color w:val="000000"/>
                <w:sz w:val="21"/>
                <w:szCs w:val="21"/>
                <w:lang w:eastAsia="it-IT"/>
              </w:rPr>
              <w:t xml:space="preserve"> (COV) </w:t>
            </w:r>
            <w:proofErr w:type="spellStart"/>
            <w:r>
              <w:rPr>
                <w:rFonts w:ascii="Verdana" w:eastAsia="Times New Roman" w:hAnsi="Verdana" w:cs="Calibri"/>
                <w:color w:val="000000"/>
                <w:sz w:val="21"/>
                <w:szCs w:val="21"/>
                <w:lang w:eastAsia="it-IT"/>
              </w:rPr>
              <w:t>effettuata</w:t>
            </w:r>
            <w:proofErr w:type="spellEnd"/>
            <w:r>
              <w:rPr>
                <w:rFonts w:ascii="Verdana" w:eastAsia="Times New Roman" w:hAnsi="Verdana" w:cs="Calibri"/>
                <w:color w:val="000000"/>
                <w:sz w:val="21"/>
                <w:szCs w:val="21"/>
                <w:lang w:eastAsia="it-IT"/>
              </w:rPr>
              <w:t xml:space="preserve"> da </w:t>
            </w:r>
            <w:proofErr w:type="spellStart"/>
            <w:r>
              <w:rPr>
                <w:rFonts w:ascii="Verdana" w:eastAsia="Times New Roman" w:hAnsi="Verdana" w:cs="Calibri"/>
                <w:color w:val="000000"/>
                <w:sz w:val="21"/>
                <w:szCs w:val="21"/>
                <w:lang w:eastAsia="it-IT"/>
              </w:rPr>
              <w:t>Remoto</w:t>
            </w:r>
            <w:proofErr w:type="spellEnd"/>
          </w:p>
        </w:tc>
        <w:tc>
          <w:tcPr>
            <w:tcW w:w="1492" w:type="dxa"/>
            <w:tcBorders>
              <w:top w:val="nil"/>
              <w:left w:val="nil"/>
              <w:bottom w:val="single" w:sz="4" w:space="0" w:color="auto"/>
              <w:right w:val="single" w:sz="4" w:space="0" w:color="auto"/>
            </w:tcBorders>
            <w:shd w:val="clear" w:color="auto" w:fill="auto"/>
            <w:noWrap/>
            <w:vAlign w:val="bottom"/>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 xml:space="preserve">210 </w:t>
            </w:r>
            <w:r w:rsidRPr="006D0296">
              <w:rPr>
                <w:rFonts w:ascii="Verdana" w:eastAsia="Times New Roman" w:hAnsi="Verdana" w:cs="Calibri"/>
                <w:color w:val="000000"/>
                <w:sz w:val="21"/>
                <w:szCs w:val="21"/>
                <w:lang w:eastAsia="it-IT"/>
              </w:rPr>
              <w:t>€</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w:t>
            </w:r>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13</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Preparazione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reso</w:t>
            </w:r>
            <w:proofErr w:type="spellEnd"/>
            <w:r w:rsidRPr="006D0296">
              <w:rPr>
                <w:rFonts w:ascii="Verdana" w:eastAsia="Times New Roman" w:hAnsi="Verdana" w:cs="Calibri"/>
                <w:color w:val="000000"/>
                <w:sz w:val="21"/>
                <w:szCs w:val="21"/>
                <w:lang w:eastAsia="it-IT"/>
              </w:rPr>
              <w:t xml:space="preserve"> da </w:t>
            </w:r>
            <w:proofErr w:type="spellStart"/>
            <w:r w:rsidRPr="006D0296">
              <w:rPr>
                <w:rFonts w:ascii="Verdana" w:eastAsia="Times New Roman" w:hAnsi="Verdana" w:cs="Calibri"/>
                <w:color w:val="000000"/>
                <w:sz w:val="21"/>
                <w:szCs w:val="21"/>
                <w:lang w:eastAsia="it-IT"/>
              </w:rPr>
              <w:t>rispedire</w:t>
            </w:r>
            <w:proofErr w:type="spellEnd"/>
            <w:r>
              <w:rPr>
                <w:rFonts w:ascii="Verdana" w:eastAsia="Times New Roman" w:hAnsi="Verdana" w:cs="Calibri"/>
                <w:color w:val="000000"/>
                <w:sz w:val="21"/>
                <w:szCs w:val="21"/>
                <w:lang w:eastAsia="it-IT"/>
              </w:rPr>
              <w:t xml:space="preserve"> (IMPs o </w:t>
            </w:r>
            <w:proofErr w:type="spellStart"/>
            <w:r>
              <w:rPr>
                <w:rFonts w:ascii="Verdana" w:eastAsia="Times New Roman" w:hAnsi="Verdana" w:cs="Calibri"/>
                <w:color w:val="000000"/>
                <w:sz w:val="21"/>
                <w:szCs w:val="21"/>
                <w:lang w:eastAsia="it-IT"/>
              </w:rPr>
              <w:t>contenitori</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termostati</w:t>
            </w:r>
            <w:proofErr w:type="spellEnd"/>
            <w:r>
              <w:rPr>
                <w:rFonts w:ascii="Verdana" w:eastAsia="Times New Roman" w:hAnsi="Verdana" w:cs="Calibri"/>
                <w:color w:val="000000"/>
                <w:sz w:val="21"/>
                <w:szCs w:val="21"/>
                <w:lang w:eastAsia="it-IT"/>
              </w:rPr>
              <w:t>)</w:t>
            </w:r>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50 €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collo</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preparato</w:t>
            </w:r>
            <w:proofErr w:type="spellEnd"/>
            <w:r>
              <w:rPr>
                <w:rFonts w:ascii="Verdana" w:eastAsia="Times New Roman" w:hAnsi="Verdana" w:cs="Calibri"/>
                <w:color w:val="000000"/>
                <w:sz w:val="21"/>
                <w:szCs w:val="21"/>
                <w:lang w:eastAsia="it-IT"/>
              </w:rPr>
              <w:t xml:space="preserve"> di IMPs o </w:t>
            </w:r>
            <w:proofErr w:type="spellStart"/>
            <w:r>
              <w:rPr>
                <w:rFonts w:ascii="Verdana" w:eastAsia="Times New Roman" w:hAnsi="Verdana" w:cs="Calibri"/>
                <w:color w:val="000000"/>
                <w:sz w:val="21"/>
                <w:szCs w:val="21"/>
                <w:lang w:eastAsia="it-IT"/>
              </w:rPr>
              <w:t>contenitori</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termostati</w:t>
            </w:r>
            <w:proofErr w:type="spellEnd"/>
          </w:p>
        </w:tc>
      </w:tr>
      <w:tr w:rsidR="00403788" w:rsidRPr="006D0296" w:rsidTr="0066434F">
        <w:trPr>
          <w:trHeight w:val="300"/>
        </w:trPr>
        <w:tc>
          <w:tcPr>
            <w:tcW w:w="160" w:type="dxa"/>
            <w:tcBorders>
              <w:top w:val="nil"/>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sidRPr="006D0296">
              <w:rPr>
                <w:rFonts w:ascii="Calibri" w:eastAsia="Times New Roman" w:hAnsi="Calibri" w:cs="Calibri"/>
                <w:color w:val="000000"/>
                <w:lang w:eastAsia="it-IT"/>
              </w:rPr>
              <w:t>1</w:t>
            </w:r>
            <w:r>
              <w:rPr>
                <w:rFonts w:ascii="Calibri" w:eastAsia="Times New Roman" w:hAnsi="Calibri" w:cs="Calibri"/>
                <w:color w:val="000000"/>
                <w:lang w:eastAsia="it-IT"/>
              </w:rPr>
              <w:t>4</w:t>
            </w:r>
          </w:p>
        </w:tc>
        <w:tc>
          <w:tcPr>
            <w:tcW w:w="566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Allestimento</w:t>
            </w:r>
            <w:proofErr w:type="spellEnd"/>
            <w:r w:rsidRPr="006D0296">
              <w:rPr>
                <w:rFonts w:ascii="Verdana" w:eastAsia="Times New Roman" w:hAnsi="Verdana" w:cs="Calibri"/>
                <w:color w:val="000000"/>
                <w:sz w:val="21"/>
                <w:szCs w:val="21"/>
                <w:lang w:eastAsia="it-IT"/>
              </w:rPr>
              <w:t xml:space="preserve"> e </w:t>
            </w:r>
            <w:proofErr w:type="spellStart"/>
            <w:r w:rsidRPr="006D0296">
              <w:rPr>
                <w:rFonts w:ascii="Verdana" w:eastAsia="Times New Roman" w:hAnsi="Verdana" w:cs="Calibri"/>
                <w:color w:val="000000"/>
                <w:sz w:val="21"/>
                <w:szCs w:val="21"/>
                <w:lang w:eastAsia="it-IT"/>
              </w:rPr>
              <w:t>consegna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farmaci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infusionali</w:t>
            </w:r>
            <w:proofErr w:type="spellEnd"/>
          </w:p>
        </w:tc>
        <w:tc>
          <w:tcPr>
            <w:tcW w:w="1492" w:type="dxa"/>
            <w:tcBorders>
              <w:top w:val="nil"/>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Pr>
                <w:rFonts w:ascii="Verdana" w:eastAsia="Times New Roman" w:hAnsi="Verdana" w:cs="Calibri"/>
                <w:color w:val="000000"/>
                <w:sz w:val="21"/>
                <w:szCs w:val="21"/>
                <w:lang w:eastAsia="it-IT"/>
              </w:rPr>
              <w:t>100</w:t>
            </w:r>
            <w:r w:rsidRPr="006D0296">
              <w:rPr>
                <w:rFonts w:ascii="Verdana" w:eastAsia="Times New Roman" w:hAnsi="Verdana" w:cs="Calibri"/>
                <w:color w:val="000000"/>
                <w:sz w:val="21"/>
                <w:szCs w:val="21"/>
                <w:lang w:eastAsia="it-IT"/>
              </w:rPr>
              <w:t xml:space="preserve"> €</w:t>
            </w:r>
          </w:p>
        </w:tc>
        <w:tc>
          <w:tcPr>
            <w:tcW w:w="1239"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nil"/>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sacca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siringa</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prodotta</w:t>
            </w:r>
            <w:proofErr w:type="spellEnd"/>
          </w:p>
        </w:tc>
      </w:tr>
      <w:tr w:rsidR="00403788" w:rsidRPr="006D0296" w:rsidTr="0066434F">
        <w:trPr>
          <w:trHeight w:val="300"/>
        </w:trPr>
        <w:tc>
          <w:tcPr>
            <w:tcW w:w="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15</w:t>
            </w:r>
          </w:p>
        </w:tc>
        <w:tc>
          <w:tcPr>
            <w:tcW w:w="5662" w:type="dxa"/>
            <w:tcBorders>
              <w:top w:val="single" w:sz="4" w:space="0" w:color="auto"/>
              <w:left w:val="nil"/>
              <w:bottom w:val="single" w:sz="4" w:space="0" w:color="auto"/>
              <w:right w:val="single" w:sz="4" w:space="0" w:color="auto"/>
            </w:tcBorders>
            <w:shd w:val="clear" w:color="auto" w:fill="auto"/>
            <w:noWrap/>
            <w:vAlign w:val="bottom"/>
            <w:hideMark/>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Dispesazione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ai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pazienti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tramite</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corriere</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hideMark/>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60 €</w:t>
            </w:r>
          </w:p>
        </w:tc>
        <w:tc>
          <w:tcPr>
            <w:tcW w:w="1239"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dispensazione</w:t>
            </w:r>
            <w:proofErr w:type="spellEnd"/>
          </w:p>
        </w:tc>
      </w:tr>
      <w:tr w:rsidR="00403788" w:rsidRPr="006D0296" w:rsidTr="0066434F">
        <w:trPr>
          <w:trHeight w:val="300"/>
        </w:trPr>
        <w:tc>
          <w:tcPr>
            <w:tcW w:w="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788" w:rsidRPr="006D0296" w:rsidRDefault="00403788" w:rsidP="0066434F">
            <w:pPr>
              <w:jc w:val="right"/>
              <w:rPr>
                <w:rFonts w:ascii="Calibri" w:eastAsia="Times New Roman" w:hAnsi="Calibri" w:cs="Calibri"/>
                <w:color w:val="000000"/>
                <w:lang w:eastAsia="it-IT"/>
              </w:rPr>
            </w:pPr>
            <w:r>
              <w:rPr>
                <w:rFonts w:ascii="Calibri" w:eastAsia="Times New Roman" w:hAnsi="Calibri" w:cs="Calibri"/>
                <w:color w:val="000000"/>
                <w:lang w:eastAsia="it-IT"/>
              </w:rPr>
              <w:t>16</w:t>
            </w:r>
          </w:p>
        </w:tc>
        <w:tc>
          <w:tcPr>
            <w:tcW w:w="5662" w:type="dxa"/>
            <w:tcBorders>
              <w:top w:val="single" w:sz="4" w:space="0" w:color="auto"/>
              <w:left w:val="nil"/>
              <w:bottom w:val="single" w:sz="4" w:space="0" w:color="auto"/>
              <w:right w:val="single" w:sz="4" w:space="0" w:color="auto"/>
            </w:tcBorders>
            <w:shd w:val="clear" w:color="auto" w:fill="auto"/>
            <w:noWrap/>
            <w:vAlign w:val="bottom"/>
          </w:tcPr>
          <w:p w:rsidR="00403788" w:rsidRPr="006D0296" w:rsidRDefault="00403788" w:rsidP="0066434F">
            <w:pP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Etichettatura</w:t>
            </w:r>
            <w:proofErr w:type="spellEnd"/>
          </w:p>
        </w:tc>
        <w:tc>
          <w:tcPr>
            <w:tcW w:w="1492" w:type="dxa"/>
            <w:tcBorders>
              <w:top w:val="single" w:sz="4" w:space="0" w:color="auto"/>
              <w:left w:val="nil"/>
              <w:bottom w:val="single" w:sz="4" w:space="0" w:color="auto"/>
              <w:right w:val="single" w:sz="4" w:space="0" w:color="auto"/>
            </w:tcBorders>
            <w:shd w:val="clear" w:color="auto" w:fill="auto"/>
            <w:noWrap/>
            <w:vAlign w:val="bottom"/>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3 € </w:t>
            </w:r>
          </w:p>
        </w:tc>
        <w:tc>
          <w:tcPr>
            <w:tcW w:w="1239"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r w:rsidRPr="006D0296">
              <w:rPr>
                <w:rFonts w:ascii="Verdana" w:eastAsia="Times New Roman" w:hAnsi="Verdana" w:cs="Calibri"/>
                <w:color w:val="000000"/>
                <w:sz w:val="21"/>
                <w:szCs w:val="21"/>
                <w:lang w:eastAsia="it-IT"/>
              </w:rPr>
              <w:t xml:space="preserve">Secondo </w:t>
            </w:r>
            <w:proofErr w:type="spellStart"/>
            <w:r w:rsidRPr="006D0296">
              <w:rPr>
                <w:rFonts w:ascii="Verdana" w:eastAsia="Times New Roman" w:hAnsi="Verdana" w:cs="Calibri"/>
                <w:color w:val="000000"/>
                <w:sz w:val="21"/>
                <w:szCs w:val="21"/>
                <w:lang w:eastAsia="it-IT"/>
              </w:rPr>
              <w:t>attività</w:t>
            </w:r>
            <w:proofErr w:type="spellEnd"/>
          </w:p>
        </w:tc>
        <w:tc>
          <w:tcPr>
            <w:tcW w:w="1668" w:type="dxa"/>
            <w:tcBorders>
              <w:top w:val="single" w:sz="4" w:space="0" w:color="auto"/>
              <w:left w:val="nil"/>
              <w:bottom w:val="single" w:sz="4" w:space="0" w:color="auto"/>
              <w:right w:val="single" w:sz="4" w:space="0" w:color="auto"/>
            </w:tcBorders>
          </w:tcPr>
          <w:p w:rsidR="00403788" w:rsidRPr="006D0296" w:rsidRDefault="00403788" w:rsidP="0066434F">
            <w:pPr>
              <w:jc w:val="center"/>
              <w:rPr>
                <w:rFonts w:ascii="Verdana" w:eastAsia="Times New Roman" w:hAnsi="Verdana" w:cs="Calibri"/>
                <w:color w:val="000000"/>
                <w:sz w:val="21"/>
                <w:szCs w:val="21"/>
                <w:lang w:eastAsia="it-IT"/>
              </w:rPr>
            </w:pPr>
            <w:proofErr w:type="spellStart"/>
            <w:r w:rsidRPr="006D0296">
              <w:rPr>
                <w:rFonts w:ascii="Verdana" w:eastAsia="Times New Roman" w:hAnsi="Verdana" w:cs="Calibri"/>
                <w:color w:val="000000"/>
                <w:sz w:val="21"/>
                <w:szCs w:val="21"/>
                <w:lang w:eastAsia="it-IT"/>
              </w:rPr>
              <w:t>Ogni</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confezione</w:t>
            </w:r>
            <w:proofErr w:type="spellEnd"/>
            <w:r>
              <w:rPr>
                <w:rFonts w:ascii="Verdana" w:eastAsia="Times New Roman" w:hAnsi="Verdana" w:cs="Calibri"/>
                <w:color w:val="000000"/>
                <w:sz w:val="21"/>
                <w:szCs w:val="21"/>
                <w:lang w:eastAsia="it-IT"/>
              </w:rPr>
              <w:t xml:space="preserve">, </w:t>
            </w:r>
            <w:proofErr w:type="spellStart"/>
            <w:r>
              <w:rPr>
                <w:rFonts w:ascii="Verdana" w:eastAsia="Times New Roman" w:hAnsi="Verdana" w:cs="Calibri"/>
                <w:color w:val="000000"/>
                <w:sz w:val="21"/>
                <w:szCs w:val="21"/>
                <w:lang w:eastAsia="it-IT"/>
              </w:rPr>
              <w:t>unità</w:t>
            </w:r>
            <w:proofErr w:type="spellEnd"/>
            <w:r w:rsidRPr="006D0296">
              <w:rPr>
                <w:rFonts w:ascii="Verdana" w:eastAsia="Times New Roman" w:hAnsi="Verdana" w:cs="Calibri"/>
                <w:color w:val="000000"/>
                <w:sz w:val="21"/>
                <w:szCs w:val="21"/>
                <w:lang w:eastAsia="it-IT"/>
              </w:rPr>
              <w:t xml:space="preserve"> </w:t>
            </w:r>
            <w:proofErr w:type="spellStart"/>
            <w:r w:rsidRPr="006D0296">
              <w:rPr>
                <w:rFonts w:ascii="Verdana" w:eastAsia="Times New Roman" w:hAnsi="Verdana" w:cs="Calibri"/>
                <w:color w:val="000000"/>
                <w:sz w:val="21"/>
                <w:szCs w:val="21"/>
                <w:lang w:eastAsia="it-IT"/>
              </w:rPr>
              <w:t>Etichettata</w:t>
            </w:r>
            <w:proofErr w:type="spellEnd"/>
          </w:p>
        </w:tc>
      </w:tr>
    </w:tbl>
    <w:p w:rsidR="00403788" w:rsidRDefault="00403788" w:rsidP="00403788">
      <w:pPr>
        <w:rPr>
          <w:rFonts w:ascii="Verdana" w:hAnsi="Verdana"/>
          <w:sz w:val="21"/>
          <w:szCs w:val="21"/>
        </w:rPr>
      </w:pPr>
      <w:proofErr w:type="spellStart"/>
      <w:r w:rsidRPr="006D0296">
        <w:rPr>
          <w:rFonts w:ascii="Verdana" w:hAnsi="Verdana"/>
          <w:sz w:val="21"/>
          <w:szCs w:val="21"/>
        </w:rPr>
        <w:t>Agli</w:t>
      </w:r>
      <w:proofErr w:type="spellEnd"/>
      <w:r w:rsidRPr="006D0296">
        <w:rPr>
          <w:rFonts w:ascii="Verdana" w:hAnsi="Verdana"/>
          <w:sz w:val="21"/>
          <w:szCs w:val="21"/>
        </w:rPr>
        <w:t xml:space="preserve"> </w:t>
      </w:r>
      <w:proofErr w:type="spellStart"/>
      <w:r w:rsidRPr="006D0296">
        <w:rPr>
          <w:rFonts w:ascii="Verdana" w:hAnsi="Verdana"/>
          <w:sz w:val="21"/>
          <w:szCs w:val="21"/>
        </w:rPr>
        <w:t>importi</w:t>
      </w:r>
      <w:proofErr w:type="spellEnd"/>
      <w:r w:rsidRPr="006D0296">
        <w:rPr>
          <w:rFonts w:ascii="Verdana" w:hAnsi="Verdana"/>
          <w:sz w:val="21"/>
          <w:szCs w:val="21"/>
        </w:rPr>
        <w:t xml:space="preserve"> </w:t>
      </w:r>
      <w:proofErr w:type="spellStart"/>
      <w:r w:rsidRPr="006D0296">
        <w:rPr>
          <w:rFonts w:ascii="Verdana" w:hAnsi="Verdana"/>
          <w:sz w:val="21"/>
          <w:szCs w:val="21"/>
        </w:rPr>
        <w:t>riportati</w:t>
      </w:r>
      <w:proofErr w:type="spellEnd"/>
      <w:r w:rsidRPr="006D0296">
        <w:rPr>
          <w:rFonts w:ascii="Verdana" w:hAnsi="Verdana"/>
          <w:sz w:val="21"/>
          <w:szCs w:val="21"/>
        </w:rPr>
        <w:t xml:space="preserve"> in </w:t>
      </w:r>
      <w:proofErr w:type="spellStart"/>
      <w:r w:rsidRPr="006D0296">
        <w:rPr>
          <w:rFonts w:ascii="Verdana" w:hAnsi="Verdana"/>
          <w:sz w:val="21"/>
          <w:szCs w:val="21"/>
        </w:rPr>
        <w:t>tabella</w:t>
      </w:r>
      <w:proofErr w:type="spellEnd"/>
      <w:r w:rsidRPr="006D0296">
        <w:rPr>
          <w:rFonts w:ascii="Verdana" w:hAnsi="Verdana"/>
          <w:sz w:val="21"/>
          <w:szCs w:val="21"/>
        </w:rPr>
        <w:t xml:space="preserve">  </w:t>
      </w:r>
      <w:proofErr w:type="spellStart"/>
      <w:r w:rsidRPr="006D0296">
        <w:rPr>
          <w:rFonts w:ascii="Verdana" w:hAnsi="Verdana"/>
          <w:sz w:val="21"/>
          <w:szCs w:val="21"/>
        </w:rPr>
        <w:t>deve</w:t>
      </w:r>
      <w:proofErr w:type="spellEnd"/>
      <w:r w:rsidRPr="006D0296">
        <w:rPr>
          <w:rFonts w:ascii="Verdana" w:hAnsi="Verdana"/>
          <w:sz w:val="21"/>
          <w:szCs w:val="21"/>
        </w:rPr>
        <w:t xml:space="preserve"> </w:t>
      </w:r>
      <w:proofErr w:type="spellStart"/>
      <w:r w:rsidRPr="006D0296">
        <w:rPr>
          <w:rFonts w:ascii="Verdana" w:hAnsi="Verdana"/>
          <w:sz w:val="21"/>
          <w:szCs w:val="21"/>
        </w:rPr>
        <w:t>essere</w:t>
      </w:r>
      <w:proofErr w:type="spellEnd"/>
      <w:r w:rsidRPr="006D0296">
        <w:rPr>
          <w:rFonts w:ascii="Verdana" w:hAnsi="Verdana"/>
          <w:sz w:val="21"/>
          <w:szCs w:val="21"/>
        </w:rPr>
        <w:t xml:space="preserve"> </w:t>
      </w:r>
      <w:proofErr w:type="spellStart"/>
      <w:r w:rsidRPr="006D0296">
        <w:rPr>
          <w:rFonts w:ascii="Verdana" w:hAnsi="Verdana"/>
          <w:sz w:val="21"/>
          <w:szCs w:val="21"/>
        </w:rPr>
        <w:t>aggiunta</w:t>
      </w:r>
      <w:proofErr w:type="spellEnd"/>
      <w:r w:rsidRPr="006D0296">
        <w:rPr>
          <w:rFonts w:ascii="Verdana" w:hAnsi="Verdana"/>
          <w:sz w:val="21"/>
          <w:szCs w:val="21"/>
        </w:rPr>
        <w:t xml:space="preserve"> </w:t>
      </w:r>
      <w:proofErr w:type="spellStart"/>
      <w:r w:rsidRPr="006D0296">
        <w:rPr>
          <w:rFonts w:ascii="Verdana" w:hAnsi="Verdana"/>
          <w:sz w:val="21"/>
          <w:szCs w:val="21"/>
        </w:rPr>
        <w:t>l’IVA</w:t>
      </w:r>
      <w:proofErr w:type="spellEnd"/>
      <w:r w:rsidRPr="006D0296">
        <w:rPr>
          <w:rFonts w:ascii="Verdana" w:hAnsi="Verdana"/>
          <w:sz w:val="21"/>
          <w:szCs w:val="21"/>
        </w:rPr>
        <w:t xml:space="preserve"> secondo </w:t>
      </w:r>
      <w:proofErr w:type="spellStart"/>
      <w:r w:rsidRPr="006D0296">
        <w:rPr>
          <w:rFonts w:ascii="Verdana" w:hAnsi="Verdana"/>
          <w:sz w:val="21"/>
          <w:szCs w:val="21"/>
        </w:rPr>
        <w:t>l’aliquota</w:t>
      </w:r>
      <w:proofErr w:type="spellEnd"/>
      <w:r w:rsidRPr="006D0296">
        <w:rPr>
          <w:rFonts w:ascii="Verdana" w:hAnsi="Verdana"/>
          <w:sz w:val="21"/>
          <w:szCs w:val="21"/>
        </w:rPr>
        <w:t xml:space="preserve"> </w:t>
      </w:r>
      <w:proofErr w:type="spellStart"/>
      <w:r w:rsidRPr="006D0296">
        <w:rPr>
          <w:rFonts w:ascii="Verdana" w:hAnsi="Verdana"/>
          <w:sz w:val="21"/>
          <w:szCs w:val="21"/>
        </w:rPr>
        <w:t>vigente</w:t>
      </w:r>
      <w:proofErr w:type="spellEnd"/>
      <w:r w:rsidRPr="006D0296">
        <w:rPr>
          <w:rFonts w:ascii="Verdana" w:hAnsi="Verdana"/>
          <w:sz w:val="21"/>
          <w:szCs w:val="21"/>
        </w:rPr>
        <w:t xml:space="preserve"> e </w:t>
      </w:r>
      <w:proofErr w:type="spellStart"/>
      <w:r w:rsidRPr="006D0296">
        <w:rPr>
          <w:rFonts w:ascii="Verdana" w:hAnsi="Verdana"/>
          <w:sz w:val="21"/>
          <w:szCs w:val="21"/>
        </w:rPr>
        <w:t>fatturati</w:t>
      </w:r>
      <w:proofErr w:type="spellEnd"/>
      <w:r w:rsidRPr="006D0296">
        <w:rPr>
          <w:rFonts w:ascii="Verdana" w:hAnsi="Verdana"/>
          <w:sz w:val="21"/>
          <w:szCs w:val="21"/>
        </w:rPr>
        <w:t xml:space="preserve"> </w:t>
      </w:r>
      <w:proofErr w:type="spellStart"/>
      <w:r w:rsidRPr="006D0296">
        <w:rPr>
          <w:rFonts w:ascii="Verdana" w:hAnsi="Verdana"/>
          <w:sz w:val="21"/>
          <w:szCs w:val="21"/>
        </w:rPr>
        <w:t>separatamente</w:t>
      </w:r>
      <w:proofErr w:type="spellEnd"/>
      <w:r w:rsidRPr="006D0296">
        <w:rPr>
          <w:rFonts w:ascii="Verdana" w:hAnsi="Verdana"/>
          <w:sz w:val="21"/>
          <w:szCs w:val="21"/>
        </w:rPr>
        <w:t xml:space="preserve"> </w:t>
      </w:r>
      <w:proofErr w:type="spellStart"/>
      <w:r w:rsidRPr="006D0296">
        <w:rPr>
          <w:rFonts w:ascii="Verdana" w:hAnsi="Verdana"/>
          <w:sz w:val="21"/>
          <w:szCs w:val="21"/>
        </w:rPr>
        <w:t>su</w:t>
      </w:r>
      <w:proofErr w:type="spellEnd"/>
      <w:r w:rsidRPr="006D0296">
        <w:rPr>
          <w:rFonts w:ascii="Verdana" w:hAnsi="Verdana"/>
          <w:sz w:val="21"/>
          <w:szCs w:val="21"/>
        </w:rPr>
        <w:t xml:space="preserve"> </w:t>
      </w:r>
      <w:proofErr w:type="spellStart"/>
      <w:r w:rsidRPr="006D0296">
        <w:rPr>
          <w:rFonts w:ascii="Verdana" w:hAnsi="Verdana"/>
          <w:sz w:val="21"/>
          <w:szCs w:val="21"/>
        </w:rPr>
        <w:t>rendiocontazione</w:t>
      </w:r>
      <w:proofErr w:type="spellEnd"/>
      <w:r w:rsidRPr="006D0296">
        <w:rPr>
          <w:rFonts w:ascii="Verdana" w:hAnsi="Verdana"/>
          <w:sz w:val="21"/>
          <w:szCs w:val="21"/>
        </w:rPr>
        <w:t xml:space="preserve"> del </w:t>
      </w:r>
      <w:proofErr w:type="spellStart"/>
      <w:r w:rsidRPr="006D0296">
        <w:rPr>
          <w:rFonts w:ascii="Verdana" w:hAnsi="Verdana"/>
          <w:sz w:val="21"/>
          <w:szCs w:val="21"/>
        </w:rPr>
        <w:t>Farmacista</w:t>
      </w:r>
      <w:proofErr w:type="spellEnd"/>
      <w:r w:rsidRPr="006D0296">
        <w:rPr>
          <w:rFonts w:ascii="Verdana" w:hAnsi="Verdana"/>
          <w:sz w:val="21"/>
          <w:szCs w:val="21"/>
        </w:rPr>
        <w:t xml:space="preserve"> </w:t>
      </w:r>
      <w:proofErr w:type="spellStart"/>
      <w:r w:rsidRPr="006D0296">
        <w:rPr>
          <w:rFonts w:ascii="Verdana" w:hAnsi="Verdana"/>
          <w:sz w:val="21"/>
          <w:szCs w:val="21"/>
        </w:rPr>
        <w:t>referente</w:t>
      </w:r>
      <w:proofErr w:type="spellEnd"/>
      <w:r w:rsidRPr="006D0296">
        <w:rPr>
          <w:rFonts w:ascii="Verdana" w:hAnsi="Verdana"/>
          <w:sz w:val="21"/>
          <w:szCs w:val="21"/>
        </w:rPr>
        <w:t xml:space="preserve"> </w:t>
      </w:r>
      <w:proofErr w:type="spellStart"/>
      <w:r w:rsidRPr="006D0296">
        <w:rPr>
          <w:rFonts w:ascii="Verdana" w:hAnsi="Verdana"/>
          <w:sz w:val="21"/>
          <w:szCs w:val="21"/>
        </w:rPr>
        <w:t>individuato</w:t>
      </w:r>
      <w:proofErr w:type="spellEnd"/>
      <w:r w:rsidRPr="006D0296">
        <w:rPr>
          <w:rFonts w:ascii="Verdana" w:hAnsi="Verdana"/>
          <w:sz w:val="21"/>
          <w:szCs w:val="21"/>
        </w:rPr>
        <w:t xml:space="preserve"> </w:t>
      </w:r>
      <w:proofErr w:type="spellStart"/>
      <w:r w:rsidRPr="006D0296">
        <w:rPr>
          <w:rFonts w:ascii="Verdana" w:hAnsi="Verdana"/>
          <w:sz w:val="21"/>
          <w:szCs w:val="21"/>
        </w:rPr>
        <w:t>dall’Ente</w:t>
      </w:r>
      <w:proofErr w:type="spellEnd"/>
    </w:p>
    <w:p w:rsidR="00403788" w:rsidRDefault="00403788" w:rsidP="00403788"/>
    <w:p w:rsidR="00396A25" w:rsidRDefault="00396A25">
      <w:pPr>
        <w:tabs>
          <w:tab w:val="left" w:pos="504"/>
        </w:tabs>
        <w:spacing w:line="292" w:lineRule="exact"/>
        <w:ind w:left="504" w:right="144" w:hanging="432"/>
        <w:jc w:val="both"/>
        <w:textAlignment w:val="baseline"/>
        <w:rPr>
          <w:rFonts w:ascii="Verdana" w:eastAsia="Verdana" w:hAnsi="Verdana"/>
          <w:color w:val="000000"/>
          <w:spacing w:val="-16"/>
          <w:sz w:val="21"/>
          <w:lang w:val="it-IT"/>
        </w:rPr>
      </w:pPr>
      <w:bookmarkStart w:id="0" w:name="_GoBack"/>
      <w:bookmarkEnd w:id="0"/>
    </w:p>
    <w:p w:rsidR="005B5212" w:rsidRDefault="0019664F">
      <w:pPr>
        <w:spacing w:after="427" w:line="292" w:lineRule="exact"/>
        <w:ind w:left="504" w:right="144" w:hanging="432"/>
        <w:jc w:val="both"/>
        <w:textAlignment w:val="baseline"/>
        <w:rPr>
          <w:rFonts w:ascii="Verdana" w:eastAsia="Verdana" w:hAnsi="Verdana"/>
          <w:color w:val="000000"/>
          <w:spacing w:val="-7"/>
          <w:sz w:val="21"/>
          <w:lang w:val="it-IT"/>
        </w:rPr>
      </w:pPr>
      <w:r>
        <w:rPr>
          <w:rFonts w:ascii="Verdana" w:eastAsia="Verdana" w:hAnsi="Verdana"/>
          <w:color w:val="000000"/>
          <w:spacing w:val="-7"/>
          <w:sz w:val="21"/>
          <w:lang w:val="it-IT"/>
        </w:rPr>
        <w:t>- (</w:t>
      </w:r>
      <w:r>
        <w:rPr>
          <w:rFonts w:ascii="Verdana" w:eastAsia="Verdana" w:hAnsi="Verdana"/>
          <w:i/>
          <w:color w:val="000000"/>
          <w:spacing w:val="-7"/>
          <w:sz w:val="21"/>
          <w:lang w:val="it-IT"/>
        </w:rPr>
        <w:t>paragrafo da inserire solo se non vi sono costi aggiuntivi di cui alla parte 2</w:t>
      </w:r>
      <w:r>
        <w:rPr>
          <w:rFonts w:ascii="Verdana" w:eastAsia="Verdana" w:hAnsi="Verdana"/>
          <w:color w:val="000000"/>
          <w:spacing w:val="-7"/>
          <w:sz w:val="21"/>
          <w:lang w:val="it-IT"/>
        </w:rPr>
        <w:t xml:space="preserve">). Tutti i costi rimborsabili relativi allo studio, inclusi quelli coperti dal contributo per paziente coinvolto nello studio, non comporteranno aggravio di costi a carico del SSN (es. non vi sono prestazioni aggiuntive, gli esami strumentali e di laboratorio sono di tipo routinario per i pazienti in studio, oppure gli esami strumentali sono di tipo routinario per i pazienti in studio e quelli di laboratorio verranno effettuati con kit diagnostici forniti </w:t>
      </w:r>
      <w:proofErr w:type="spellStart"/>
      <w:r>
        <w:rPr>
          <w:rFonts w:ascii="Verdana" w:eastAsia="Verdana" w:hAnsi="Verdana"/>
          <w:color w:val="000000"/>
          <w:spacing w:val="-7"/>
          <w:sz w:val="21"/>
          <w:lang w:val="it-IT"/>
        </w:rPr>
        <w:t>da____oppure</w:t>
      </w:r>
      <w:proofErr w:type="spellEnd"/>
      <w:r>
        <w:rPr>
          <w:rFonts w:ascii="Verdana" w:eastAsia="Verdana" w:hAnsi="Verdana"/>
          <w:color w:val="000000"/>
          <w:spacing w:val="-7"/>
          <w:sz w:val="21"/>
          <w:lang w:val="it-IT"/>
        </w:rPr>
        <w:t xml:space="preserve"> gli esami di laboratorio verranno effettuati presso un laboratorio centralizzato esterno).</w:t>
      </w:r>
    </w:p>
    <w:p w:rsidR="005B5212" w:rsidRDefault="00795B2C">
      <w:pPr>
        <w:spacing w:before="125" w:line="222" w:lineRule="exact"/>
        <w:ind w:left="504" w:right="144" w:hanging="288"/>
        <w:textAlignment w:val="baseline"/>
        <w:rPr>
          <w:rFonts w:ascii="Verdana" w:eastAsia="Verdana" w:hAnsi="Verdana"/>
          <w:color w:val="000000"/>
          <w:sz w:val="12"/>
          <w:lang w:val="it-IT"/>
        </w:rPr>
      </w:pPr>
      <w:r>
        <w:rPr>
          <w:noProof/>
          <w:lang w:val="it-IT" w:eastAsia="it-IT"/>
        </w:rPr>
        <mc:AlternateContent>
          <mc:Choice Requires="wps">
            <w:drawing>
              <wp:anchor distT="0" distB="0" distL="114300" distR="114300" simplePos="0" relativeHeight="251670528" behindDoc="0" locked="0" layoutInCell="1" allowOverlap="1">
                <wp:simplePos x="0" y="0"/>
                <wp:positionH relativeFrom="page">
                  <wp:posOffset>719455</wp:posOffset>
                </wp:positionH>
                <wp:positionV relativeFrom="page">
                  <wp:posOffset>9549130</wp:posOffset>
                </wp:positionV>
                <wp:extent cx="183261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5pt,751.9pt" to="200.95pt,7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IF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" strokeweight=".95pt">
                <w10:wrap anchorx="page" anchory="page"/>
              </v:line>
            </w:pict>
          </mc:Fallback>
        </mc:AlternateContent>
      </w:r>
      <w:r w:rsidR="0019664F">
        <w:rPr>
          <w:rFonts w:ascii="Verdana" w:eastAsia="Verdana" w:hAnsi="Verdana"/>
          <w:color w:val="000000"/>
          <w:sz w:val="12"/>
          <w:lang w:val="it-IT"/>
        </w:rPr>
        <w:t xml:space="preserve">1 </w:t>
      </w:r>
      <w:r w:rsidR="0019664F">
        <w:rPr>
          <w:rFonts w:ascii="Verdana" w:eastAsia="Verdana" w:hAnsi="Verdana"/>
          <w:color w:val="000000"/>
          <w:sz w:val="19"/>
          <w:lang w:val="it-IT"/>
        </w:rPr>
        <w:t xml:space="preserve">• </w:t>
      </w:r>
      <w:r w:rsidR="0019664F">
        <w:rPr>
          <w:rFonts w:ascii="Georgia" w:eastAsia="Georgia" w:hAnsi="Georgia"/>
          <w:color w:val="000000"/>
          <w:sz w:val="18"/>
          <w:lang w:val="it-IT"/>
        </w:rPr>
        <w:t>costi amministrativi generali, costi sostenuti dal servizio farmaceutico per la gestione del/dei farmaco/i oggetto della Sperimentazione</w:t>
      </w:r>
    </w:p>
    <w:p w:rsidR="005B5212" w:rsidRPr="00012FC9" w:rsidRDefault="005B5212">
      <w:pPr>
        <w:rPr>
          <w:lang w:val="it-IT"/>
        </w:rPr>
        <w:sectPr w:rsidR="005B5212" w:rsidRPr="00012FC9">
          <w:pgSz w:w="11909" w:h="16838"/>
          <w:pgMar w:top="1260" w:right="984" w:bottom="831" w:left="928" w:header="720" w:footer="720" w:gutter="0"/>
          <w:cols w:space="720"/>
        </w:sectPr>
      </w:pPr>
    </w:p>
    <w:p w:rsidR="005B5212" w:rsidRDefault="00795B2C">
      <w:pPr>
        <w:spacing w:line="269" w:lineRule="exact"/>
        <w:ind w:left="432" w:right="216"/>
        <w:textAlignment w:val="baseline"/>
        <w:rPr>
          <w:rFonts w:ascii="Verdana" w:eastAsia="Verdana" w:hAnsi="Verdana"/>
          <w:b/>
          <w:color w:val="000000"/>
          <w:sz w:val="19"/>
          <w:lang w:val="it-IT"/>
        </w:rPr>
      </w:pPr>
      <w:r>
        <w:rPr>
          <w:noProof/>
          <w:lang w:val="it-IT" w:eastAsia="it-IT"/>
        </w:rPr>
        <w:lastRenderedPageBreak/>
        <mc:AlternateContent>
          <mc:Choice Requires="wps">
            <w:drawing>
              <wp:anchor distT="0" distB="0" distL="0" distR="0" simplePos="0" relativeHeight="251666432" behindDoc="1" locked="0" layoutInCell="1" allowOverlap="1">
                <wp:simplePos x="0" y="0"/>
                <wp:positionH relativeFrom="page">
                  <wp:posOffset>662305</wp:posOffset>
                </wp:positionH>
                <wp:positionV relativeFrom="page">
                  <wp:posOffset>9912985</wp:posOffset>
                </wp:positionV>
                <wp:extent cx="257175" cy="146685"/>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textAlignment w:val="baseline"/>
                              <w:rPr>
                                <w:rFonts w:ascii="Verdana" w:eastAsia="Verdana" w:hAnsi="Verdana"/>
                                <w:color w:val="000000"/>
                                <w:spacing w:val="15"/>
                                <w:sz w:val="19"/>
                                <w:lang w:val="it-IT"/>
                              </w:rPr>
                            </w:pPr>
                            <w:r>
                              <w:rPr>
                                <w:rFonts w:ascii="Verdana" w:eastAsia="Verdana" w:hAnsi="Verdana"/>
                                <w:color w:val="000000"/>
                                <w:spacing w:val="15"/>
                                <w:sz w:val="19"/>
                                <w:lang w:val="it-IT"/>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7" type="#_x0000_t202" style="position:absolute;left:0;text-align:left;margin-left:52.15pt;margin-top:780.55pt;width:20.25pt;height:11.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W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" filled="f" stroked="f">
                <v:textbox inset="0,0,0,0">
                  <w:txbxContent>
                    <w:p w:rsidR="00012FC9" w:rsidRDefault="00012FC9">
                      <w:pPr>
                        <w:spacing w:before="6" w:line="223" w:lineRule="exact"/>
                        <w:textAlignment w:val="baseline"/>
                        <w:rPr>
                          <w:rFonts w:ascii="Verdana" w:eastAsia="Verdana" w:hAnsi="Verdana"/>
                          <w:color w:val="000000"/>
                          <w:spacing w:val="15"/>
                          <w:sz w:val="19"/>
                          <w:lang w:val="it-IT"/>
                        </w:rPr>
                      </w:pPr>
                      <w:r>
                        <w:rPr>
                          <w:rFonts w:ascii="Verdana" w:eastAsia="Verdana" w:hAnsi="Verdana"/>
                          <w:color w:val="000000"/>
                          <w:spacing w:val="15"/>
                          <w:sz w:val="19"/>
                          <w:lang w:val="it-IT"/>
                        </w:rPr>
                        <w:t>20</w:t>
                      </w:r>
                    </w:p>
                  </w:txbxContent>
                </v:textbox>
                <w10:wrap type="square" anchorx="page" anchory="page"/>
              </v:shape>
            </w:pict>
          </mc:Fallback>
        </mc:AlternateContent>
      </w:r>
      <w:r w:rsidR="0019664F">
        <w:rPr>
          <w:rFonts w:ascii="Verdana" w:eastAsia="Verdana" w:hAnsi="Verdana"/>
          <w:b/>
          <w:color w:val="000000"/>
          <w:sz w:val="19"/>
          <w:lang w:val="it-IT"/>
        </w:rPr>
        <w:t>Parte 2 Costi aggiuntivi per esami strumentali e/o di laboratorio da effettuarsi sulla base del Tariffario</w:t>
      </w:r>
    </w:p>
    <w:p w:rsidR="005B5212" w:rsidRDefault="0019664F">
      <w:pPr>
        <w:spacing w:before="43" w:line="248" w:lineRule="exact"/>
        <w:ind w:left="72"/>
        <w:textAlignment w:val="baseline"/>
        <w:rPr>
          <w:rFonts w:ascii="Verdana" w:eastAsia="Verdana" w:hAnsi="Verdana"/>
          <w:color w:val="000000"/>
          <w:spacing w:val="2"/>
          <w:sz w:val="21"/>
          <w:lang w:val="it-IT"/>
        </w:rPr>
      </w:pPr>
      <w:r>
        <w:rPr>
          <w:rFonts w:ascii="Verdana" w:eastAsia="Verdana" w:hAnsi="Verdana"/>
          <w:color w:val="000000"/>
          <w:spacing w:val="2"/>
          <w:sz w:val="21"/>
          <w:lang w:val="it-IT"/>
        </w:rPr>
        <w:t xml:space="preserve">- </w:t>
      </w:r>
      <w:r>
        <w:rPr>
          <w:rFonts w:ascii="Verdana" w:eastAsia="Verdana" w:hAnsi="Verdana"/>
          <w:i/>
          <w:color w:val="000000"/>
          <w:spacing w:val="2"/>
          <w:sz w:val="21"/>
          <w:lang w:val="it-IT"/>
        </w:rPr>
        <w:t xml:space="preserve">Dettaglio dei costi aggiuntivi </w:t>
      </w:r>
      <w:r>
        <w:rPr>
          <w:rFonts w:ascii="Verdana" w:eastAsia="Verdana" w:hAnsi="Verdana"/>
          <w:color w:val="000000"/>
          <w:spacing w:val="2"/>
          <w:sz w:val="21"/>
          <w:lang w:val="it-IT"/>
        </w:rPr>
        <w:t>(gli importi indicati relativi alle prestazioni potranno subire</w:t>
      </w:r>
    </w:p>
    <w:p w:rsidR="005B5212" w:rsidRDefault="0019664F">
      <w:pPr>
        <w:tabs>
          <w:tab w:val="left" w:leader="underscore" w:pos="9072"/>
        </w:tabs>
        <w:spacing w:line="289" w:lineRule="exact"/>
        <w:ind w:left="432" w:right="216"/>
        <w:textAlignment w:val="baseline"/>
        <w:rPr>
          <w:rFonts w:ascii="Verdana" w:eastAsia="Verdana" w:hAnsi="Verdana"/>
          <w:color w:val="000000"/>
          <w:sz w:val="21"/>
          <w:lang w:val="it-IT"/>
        </w:rPr>
      </w:pPr>
      <w:r>
        <w:rPr>
          <w:rFonts w:ascii="Verdana" w:eastAsia="Verdana" w:hAnsi="Verdana"/>
          <w:color w:val="000000"/>
          <w:sz w:val="21"/>
          <w:lang w:val="it-IT"/>
        </w:rPr>
        <w:t xml:space="preserve">aggiornamenti e revisioni a seguito di atti/disposizioni adottati dalla Regione </w:t>
      </w:r>
      <w:r>
        <w:rPr>
          <w:rFonts w:ascii="Verdana" w:eastAsia="Verdana" w:hAnsi="Verdana"/>
          <w:color w:val="000000"/>
          <w:sz w:val="21"/>
          <w:lang w:val="it-IT"/>
        </w:rPr>
        <w:tab/>
        <w:t xml:space="preserve"> e che </w:t>
      </w:r>
      <w:r>
        <w:rPr>
          <w:rFonts w:ascii="Verdana" w:eastAsia="Verdana" w:hAnsi="Verdana"/>
          <w:color w:val="000000"/>
          <w:sz w:val="21"/>
          <w:lang w:val="it-IT"/>
        </w:rPr>
        <w:br/>
        <w:t>trovano applicazione dalla data di decorrenza dagli stessi atti):</w:t>
      </w:r>
    </w:p>
    <w:tbl>
      <w:tblPr>
        <w:tblW w:w="0" w:type="auto"/>
        <w:tblInd w:w="335" w:type="dxa"/>
        <w:tblLayout w:type="fixed"/>
        <w:tblCellMar>
          <w:left w:w="0" w:type="dxa"/>
          <w:right w:w="0" w:type="dxa"/>
        </w:tblCellMar>
        <w:tblLook w:val="04A0" w:firstRow="1" w:lastRow="0" w:firstColumn="1" w:lastColumn="0" w:noHBand="0" w:noVBand="1"/>
      </w:tblPr>
      <w:tblGrid>
        <w:gridCol w:w="2357"/>
        <w:gridCol w:w="2544"/>
        <w:gridCol w:w="2189"/>
        <w:gridCol w:w="321"/>
        <w:gridCol w:w="1719"/>
        <w:gridCol w:w="518"/>
      </w:tblGrid>
      <w:tr w:rsidR="005B5212">
        <w:trPr>
          <w:trHeight w:hRule="exact" w:val="605"/>
        </w:trPr>
        <w:tc>
          <w:tcPr>
            <w:tcW w:w="2357" w:type="dxa"/>
            <w:tcBorders>
              <w:top w:val="single" w:sz="5" w:space="0" w:color="000000"/>
              <w:left w:val="single" w:sz="5" w:space="0" w:color="000000"/>
              <w:bottom w:val="single" w:sz="5" w:space="0" w:color="000000"/>
              <w:right w:val="single" w:sz="5" w:space="0" w:color="000000"/>
            </w:tcBorders>
          </w:tcPr>
          <w:p w:rsidR="005B5212" w:rsidRDefault="0019664F">
            <w:pPr>
              <w:tabs>
                <w:tab w:val="left" w:pos="360"/>
              </w:tabs>
              <w:spacing w:before="33" w:after="311" w:line="251" w:lineRule="exact"/>
              <w:ind w:right="327"/>
              <w:jc w:val="right"/>
              <w:textAlignment w:val="baseline"/>
              <w:rPr>
                <w:rFonts w:ascii="Verdana" w:eastAsia="Verdana" w:hAnsi="Verdana"/>
                <w:color w:val="000000"/>
                <w:spacing w:val="-19"/>
                <w:sz w:val="21"/>
                <w:lang w:val="it-IT"/>
              </w:rPr>
            </w:pPr>
            <w:r>
              <w:rPr>
                <w:rFonts w:ascii="Verdana" w:eastAsia="Verdana" w:hAnsi="Verdana"/>
                <w:color w:val="000000"/>
                <w:spacing w:val="-19"/>
                <w:sz w:val="21"/>
                <w:lang w:val="it-IT"/>
              </w:rPr>
              <w:t>-</w:t>
            </w:r>
            <w:r>
              <w:rPr>
                <w:rFonts w:ascii="Verdana" w:eastAsia="Verdana" w:hAnsi="Verdana"/>
                <w:color w:val="000000"/>
                <w:spacing w:val="-19"/>
                <w:sz w:val="21"/>
                <w:lang w:val="it-IT"/>
              </w:rPr>
              <w:tab/>
              <w:t>COD TARIFFARIO</w:t>
            </w:r>
          </w:p>
        </w:tc>
        <w:tc>
          <w:tcPr>
            <w:tcW w:w="2544" w:type="dxa"/>
            <w:tcBorders>
              <w:top w:val="single" w:sz="5" w:space="0" w:color="000000"/>
              <w:left w:val="single" w:sz="5" w:space="0" w:color="000000"/>
              <w:bottom w:val="single" w:sz="5" w:space="0" w:color="000000"/>
              <w:right w:val="single" w:sz="5" w:space="0" w:color="000000"/>
            </w:tcBorders>
          </w:tcPr>
          <w:p w:rsidR="005B5212" w:rsidRDefault="0019664F">
            <w:pPr>
              <w:tabs>
                <w:tab w:val="right" w:pos="2448"/>
              </w:tabs>
              <w:spacing w:before="36" w:after="311" w:line="248" w:lineRule="exact"/>
              <w:jc w:val="center"/>
              <w:textAlignment w:val="baseline"/>
              <w:rPr>
                <w:rFonts w:ascii="Verdana" w:eastAsia="Verdana" w:hAnsi="Verdana"/>
                <w:color w:val="000000"/>
                <w:sz w:val="21"/>
                <w:lang w:val="it-IT"/>
              </w:rPr>
            </w:pPr>
            <w:r>
              <w:rPr>
                <w:rFonts w:ascii="Verdana" w:eastAsia="Verdana" w:hAnsi="Verdana"/>
                <w:color w:val="000000"/>
                <w:sz w:val="21"/>
                <w:lang w:val="it-IT"/>
              </w:rPr>
              <w:t>-</w:t>
            </w:r>
            <w:r>
              <w:rPr>
                <w:rFonts w:ascii="Verdana" w:eastAsia="Verdana" w:hAnsi="Verdana"/>
                <w:color w:val="000000"/>
                <w:sz w:val="21"/>
                <w:lang w:val="it-IT"/>
              </w:rPr>
              <w:tab/>
              <w:t>DESCRIZIONE ESAME</w:t>
            </w:r>
          </w:p>
        </w:tc>
        <w:tc>
          <w:tcPr>
            <w:tcW w:w="2189" w:type="dxa"/>
            <w:tcBorders>
              <w:top w:val="single" w:sz="5" w:space="0" w:color="000000"/>
              <w:left w:val="single" w:sz="5" w:space="0" w:color="000000"/>
              <w:bottom w:val="single" w:sz="5" w:space="0" w:color="000000"/>
              <w:right w:val="none" w:sz="0" w:space="0" w:color="000000"/>
            </w:tcBorders>
          </w:tcPr>
          <w:p w:rsidR="005B5212" w:rsidRDefault="0019664F">
            <w:pPr>
              <w:tabs>
                <w:tab w:val="left" w:pos="360"/>
                <w:tab w:val="right" w:pos="2088"/>
              </w:tabs>
              <w:spacing w:before="36" w:line="248" w:lineRule="exact"/>
              <w:jc w:val="center"/>
              <w:textAlignment w:val="baseline"/>
              <w:rPr>
                <w:rFonts w:ascii="Verdana" w:eastAsia="Verdana" w:hAnsi="Verdana"/>
                <w:color w:val="000000"/>
                <w:sz w:val="21"/>
                <w:lang w:val="it-IT"/>
              </w:rPr>
            </w:pPr>
            <w:r>
              <w:rPr>
                <w:rFonts w:ascii="Verdana" w:eastAsia="Verdana" w:hAnsi="Verdana"/>
                <w:color w:val="000000"/>
                <w:sz w:val="21"/>
                <w:lang w:val="it-IT"/>
              </w:rPr>
              <w:t>-</w:t>
            </w:r>
            <w:r>
              <w:rPr>
                <w:rFonts w:ascii="Verdana" w:eastAsia="Verdana" w:hAnsi="Verdana"/>
                <w:color w:val="000000"/>
                <w:sz w:val="21"/>
                <w:lang w:val="it-IT"/>
              </w:rPr>
              <w:tab/>
              <w:t>N.</w:t>
            </w:r>
            <w:r>
              <w:rPr>
                <w:rFonts w:ascii="Verdana" w:eastAsia="Verdana" w:hAnsi="Verdana"/>
                <w:color w:val="000000"/>
                <w:sz w:val="21"/>
                <w:lang w:val="it-IT"/>
              </w:rPr>
              <w:tab/>
              <w:t>PRESTAZIONI</w:t>
            </w:r>
          </w:p>
          <w:p w:rsidR="005B5212" w:rsidRDefault="0019664F">
            <w:pPr>
              <w:spacing w:before="45" w:after="18" w:line="248" w:lineRule="exact"/>
              <w:ind w:right="921"/>
              <w:jc w:val="right"/>
              <w:textAlignment w:val="baseline"/>
              <w:rPr>
                <w:rFonts w:ascii="Verdana" w:eastAsia="Verdana" w:hAnsi="Verdana"/>
                <w:color w:val="000000"/>
                <w:sz w:val="21"/>
                <w:lang w:val="it-IT"/>
              </w:rPr>
            </w:pPr>
            <w:r>
              <w:rPr>
                <w:rFonts w:ascii="Verdana" w:eastAsia="Verdana" w:hAnsi="Verdana"/>
                <w:color w:val="000000"/>
                <w:sz w:val="21"/>
                <w:lang w:val="it-IT"/>
              </w:rPr>
              <w:t>paziente</w:t>
            </w:r>
          </w:p>
        </w:tc>
        <w:tc>
          <w:tcPr>
            <w:tcW w:w="321" w:type="dxa"/>
            <w:tcBorders>
              <w:top w:val="single" w:sz="5" w:space="0" w:color="000000"/>
              <w:left w:val="none" w:sz="0" w:space="0" w:color="000000"/>
              <w:bottom w:val="single" w:sz="5" w:space="0" w:color="000000"/>
              <w:right w:val="single" w:sz="5" w:space="0" w:color="000000"/>
            </w:tcBorders>
          </w:tcPr>
          <w:p w:rsidR="005B5212" w:rsidRDefault="0019664F">
            <w:pPr>
              <w:spacing w:before="36" w:after="311" w:line="248" w:lineRule="exact"/>
              <w:jc w:val="center"/>
              <w:textAlignment w:val="baseline"/>
              <w:rPr>
                <w:rFonts w:ascii="Verdana" w:eastAsia="Verdana" w:hAnsi="Verdana"/>
                <w:color w:val="000000"/>
                <w:sz w:val="21"/>
                <w:lang w:val="it-IT"/>
              </w:rPr>
            </w:pPr>
            <w:r>
              <w:rPr>
                <w:rFonts w:ascii="Verdana" w:eastAsia="Verdana" w:hAnsi="Verdana"/>
                <w:color w:val="000000"/>
                <w:sz w:val="21"/>
                <w:lang w:val="it-IT"/>
              </w:rPr>
              <w:t>a</w:t>
            </w:r>
          </w:p>
        </w:tc>
        <w:tc>
          <w:tcPr>
            <w:tcW w:w="1719" w:type="dxa"/>
            <w:tcBorders>
              <w:top w:val="single" w:sz="5" w:space="0" w:color="000000"/>
              <w:left w:val="single" w:sz="5" w:space="0" w:color="000000"/>
              <w:bottom w:val="single" w:sz="5" w:space="0" w:color="000000"/>
              <w:right w:val="none" w:sz="0" w:space="0" w:color="000000"/>
            </w:tcBorders>
          </w:tcPr>
          <w:p w:rsidR="005B5212" w:rsidRDefault="0019664F">
            <w:pPr>
              <w:tabs>
                <w:tab w:val="left" w:pos="360"/>
              </w:tabs>
              <w:spacing w:before="36" w:line="248" w:lineRule="exact"/>
              <w:ind w:right="379"/>
              <w:jc w:val="right"/>
              <w:textAlignment w:val="baseline"/>
              <w:rPr>
                <w:rFonts w:ascii="Verdana" w:eastAsia="Verdana" w:hAnsi="Verdana"/>
                <w:color w:val="000000"/>
                <w:spacing w:val="-17"/>
                <w:sz w:val="21"/>
                <w:lang w:val="it-IT"/>
              </w:rPr>
            </w:pPr>
            <w:r>
              <w:rPr>
                <w:rFonts w:ascii="Verdana" w:eastAsia="Verdana" w:hAnsi="Verdana"/>
                <w:color w:val="000000"/>
                <w:spacing w:val="-17"/>
                <w:sz w:val="21"/>
                <w:lang w:val="it-IT"/>
              </w:rPr>
              <w:t>-</w:t>
            </w:r>
            <w:r>
              <w:rPr>
                <w:rFonts w:ascii="Verdana" w:eastAsia="Verdana" w:hAnsi="Verdana"/>
                <w:color w:val="000000"/>
                <w:spacing w:val="-17"/>
                <w:sz w:val="21"/>
                <w:lang w:val="it-IT"/>
              </w:rPr>
              <w:tab/>
              <w:t>IMPORTO</w:t>
            </w:r>
          </w:p>
          <w:p w:rsidR="005B5212" w:rsidRDefault="0019664F">
            <w:pPr>
              <w:spacing w:before="45" w:after="18" w:line="248" w:lineRule="exact"/>
              <w:ind w:left="288"/>
              <w:textAlignment w:val="baseline"/>
              <w:rPr>
                <w:rFonts w:ascii="Verdana" w:eastAsia="Verdana" w:hAnsi="Verdana"/>
                <w:color w:val="000000"/>
                <w:sz w:val="21"/>
                <w:lang w:val="it-IT"/>
              </w:rPr>
            </w:pPr>
            <w:r>
              <w:rPr>
                <w:rFonts w:ascii="Verdana" w:eastAsia="Verdana" w:hAnsi="Verdana"/>
                <w:color w:val="000000"/>
                <w:sz w:val="21"/>
                <w:lang w:val="it-IT"/>
              </w:rPr>
              <w:t>_____+ iva</w:t>
            </w:r>
          </w:p>
        </w:tc>
        <w:tc>
          <w:tcPr>
            <w:tcW w:w="518" w:type="dxa"/>
            <w:tcBorders>
              <w:top w:val="single" w:sz="5" w:space="0" w:color="000000"/>
              <w:left w:val="none" w:sz="0" w:space="0" w:color="000000"/>
              <w:bottom w:val="single" w:sz="5" w:space="0" w:color="000000"/>
              <w:right w:val="single" w:sz="5" w:space="0" w:color="000000"/>
            </w:tcBorders>
          </w:tcPr>
          <w:p w:rsidR="005B5212" w:rsidRDefault="0019664F">
            <w:pPr>
              <w:spacing w:before="36" w:after="311" w:line="248" w:lineRule="exact"/>
              <w:ind w:right="111"/>
              <w:jc w:val="right"/>
              <w:textAlignment w:val="baseline"/>
              <w:rPr>
                <w:rFonts w:ascii="Verdana" w:eastAsia="Verdana" w:hAnsi="Verdana"/>
                <w:color w:val="000000"/>
                <w:sz w:val="21"/>
                <w:lang w:val="it-IT"/>
              </w:rPr>
            </w:pPr>
            <w:r>
              <w:rPr>
                <w:rFonts w:ascii="Verdana" w:eastAsia="Verdana" w:hAnsi="Verdana"/>
                <w:color w:val="000000"/>
                <w:sz w:val="21"/>
                <w:lang w:val="it-IT"/>
              </w:rPr>
              <w:t>€</w:t>
            </w:r>
          </w:p>
        </w:tc>
      </w:tr>
    </w:tbl>
    <w:p w:rsidR="005B5212" w:rsidRDefault="005B5212">
      <w:pPr>
        <w:spacing w:after="393" w:line="20" w:lineRule="exact"/>
      </w:pPr>
    </w:p>
    <w:p w:rsidR="005B5212" w:rsidRDefault="0019664F">
      <w:pPr>
        <w:spacing w:line="293" w:lineRule="exact"/>
        <w:ind w:left="432" w:right="216"/>
        <w:textAlignment w:val="baseline"/>
        <w:rPr>
          <w:rFonts w:ascii="Verdana" w:eastAsia="Verdana" w:hAnsi="Verdana"/>
          <w:b/>
          <w:color w:val="000000"/>
          <w:sz w:val="19"/>
          <w:lang w:val="it-IT"/>
        </w:rPr>
      </w:pPr>
      <w:r>
        <w:rPr>
          <w:rFonts w:ascii="Verdana" w:eastAsia="Verdana" w:hAnsi="Verdana"/>
          <w:b/>
          <w:color w:val="000000"/>
          <w:sz w:val="19"/>
          <w:lang w:val="it-IT"/>
        </w:rPr>
        <w:t>Parte 3 Rimborsi spese per i pazienti/accompagnatori inclusi nello studio clinico: (</w:t>
      </w:r>
      <w:r>
        <w:rPr>
          <w:rFonts w:ascii="Verdana" w:eastAsia="Verdana" w:hAnsi="Verdana"/>
          <w:i/>
          <w:color w:val="000000"/>
          <w:sz w:val="21"/>
          <w:lang w:val="it-IT"/>
        </w:rPr>
        <w:t>se applicabile</w:t>
      </w:r>
      <w:r>
        <w:rPr>
          <w:rFonts w:ascii="Verdana" w:eastAsia="Verdana" w:hAnsi="Verdana"/>
          <w:b/>
          <w:color w:val="000000"/>
          <w:sz w:val="19"/>
          <w:lang w:val="it-IT"/>
        </w:rPr>
        <w:t>)</w:t>
      </w:r>
    </w:p>
    <w:p w:rsidR="005B5212" w:rsidRDefault="0019664F">
      <w:pPr>
        <w:spacing w:before="121" w:line="293" w:lineRule="exact"/>
        <w:ind w:left="432" w:right="216"/>
        <w:jc w:val="both"/>
        <w:textAlignment w:val="baseline"/>
        <w:rPr>
          <w:rFonts w:ascii="Verdana" w:eastAsia="Verdana" w:hAnsi="Verdana"/>
          <w:color w:val="000000"/>
          <w:sz w:val="21"/>
          <w:lang w:val="it-IT"/>
        </w:rPr>
      </w:pPr>
      <w:r>
        <w:rPr>
          <w:rFonts w:ascii="Verdana" w:eastAsia="Verdana" w:hAnsi="Verdana"/>
          <w:color w:val="000000"/>
          <w:sz w:val="21"/>
          <w:lang w:val="it-IT"/>
        </w:rPr>
        <w:t>Elencare la tipologia di rimborso delle spese di viaggio incluse le spese per taxi /pernottamento/pasto dietro presentazione di giustificativi o altra modalità.</w:t>
      </w:r>
    </w:p>
    <w:p w:rsidR="005B5212" w:rsidRDefault="0019664F">
      <w:pPr>
        <w:spacing w:before="459" w:line="247" w:lineRule="exact"/>
        <w:ind w:left="72"/>
        <w:textAlignment w:val="baseline"/>
        <w:rPr>
          <w:rFonts w:ascii="Verdana" w:eastAsia="Verdana" w:hAnsi="Verdana"/>
          <w:b/>
          <w:color w:val="000000"/>
          <w:spacing w:val="-8"/>
          <w:sz w:val="19"/>
          <w:lang w:val="it-IT"/>
        </w:rPr>
      </w:pPr>
      <w:r>
        <w:rPr>
          <w:rFonts w:ascii="Verdana" w:eastAsia="Verdana" w:hAnsi="Verdana"/>
          <w:b/>
          <w:color w:val="000000"/>
          <w:spacing w:val="-8"/>
          <w:sz w:val="19"/>
          <w:lang w:val="it-IT"/>
        </w:rPr>
        <w:t>A 3. Copertura assicurativa:</w:t>
      </w:r>
    </w:p>
    <w:p w:rsidR="005B5212" w:rsidRDefault="0019664F">
      <w:pPr>
        <w:tabs>
          <w:tab w:val="left" w:pos="432"/>
        </w:tabs>
        <w:spacing w:before="41" w:line="252" w:lineRule="exact"/>
        <w:ind w:left="72"/>
        <w:textAlignment w:val="baseline"/>
        <w:rPr>
          <w:rFonts w:ascii="Verdana" w:eastAsia="Verdana" w:hAnsi="Verdana"/>
          <w:color w:val="000000"/>
          <w:spacing w:val="-5"/>
          <w:sz w:val="21"/>
          <w:lang w:val="it-IT"/>
        </w:rPr>
      </w:pPr>
      <w:r>
        <w:rPr>
          <w:rFonts w:ascii="Verdana" w:eastAsia="Verdana" w:hAnsi="Verdana"/>
          <w:color w:val="000000"/>
          <w:spacing w:val="-5"/>
          <w:sz w:val="21"/>
          <w:lang w:val="it-IT"/>
        </w:rPr>
        <w:t>-</w:t>
      </w:r>
      <w:r>
        <w:rPr>
          <w:rFonts w:ascii="Verdana" w:eastAsia="Verdana" w:hAnsi="Verdana"/>
          <w:color w:val="000000"/>
          <w:spacing w:val="-5"/>
          <w:sz w:val="21"/>
          <w:lang w:val="it-IT"/>
        </w:rPr>
        <w:tab/>
        <w:t xml:space="preserve">(a) </w:t>
      </w:r>
      <w:r>
        <w:rPr>
          <w:rFonts w:ascii="Verdana" w:eastAsia="Verdana" w:hAnsi="Verdana"/>
          <w:i/>
          <w:color w:val="000000"/>
          <w:spacing w:val="-5"/>
          <w:sz w:val="21"/>
          <w:lang w:val="it-IT"/>
        </w:rPr>
        <w:t>Non prevista</w:t>
      </w:r>
      <w:r>
        <w:rPr>
          <w:rFonts w:ascii="Verdana" w:eastAsia="Verdana" w:hAnsi="Verdana"/>
          <w:color w:val="000000"/>
          <w:spacing w:val="-5"/>
          <w:sz w:val="21"/>
          <w:lang w:val="it-IT"/>
        </w:rPr>
        <w:t>, specificare che la natura dello studio non comporta la necessità di stipulare</w:t>
      </w:r>
    </w:p>
    <w:p w:rsidR="005B5212" w:rsidRDefault="0019664F">
      <w:pPr>
        <w:tabs>
          <w:tab w:val="left" w:leader="underscore" w:pos="3456"/>
        </w:tabs>
        <w:spacing w:before="40" w:line="252" w:lineRule="exact"/>
        <w:ind w:left="432"/>
        <w:textAlignment w:val="baseline"/>
        <w:rPr>
          <w:rFonts w:ascii="Verdana" w:eastAsia="Verdana" w:hAnsi="Verdana"/>
          <w:color w:val="000000"/>
          <w:sz w:val="21"/>
          <w:lang w:val="it-IT"/>
        </w:rPr>
      </w:pPr>
      <w:r>
        <w:rPr>
          <w:rFonts w:ascii="Verdana" w:eastAsia="Verdana" w:hAnsi="Verdana"/>
          <w:color w:val="000000"/>
          <w:sz w:val="21"/>
          <w:lang w:val="it-IT"/>
        </w:rPr>
        <w:t>copertura assicurativa</w:t>
      </w:r>
      <w:r>
        <w:rPr>
          <w:rFonts w:ascii="Verdana" w:eastAsia="Verdana" w:hAnsi="Verdana"/>
          <w:color w:val="000000"/>
          <w:sz w:val="21"/>
          <w:lang w:val="it-IT"/>
        </w:rPr>
        <w:tab/>
      </w:r>
    </w:p>
    <w:p w:rsidR="005B5212" w:rsidRDefault="0019664F">
      <w:pPr>
        <w:spacing w:before="41" w:line="252" w:lineRule="exact"/>
        <w:ind w:left="432"/>
        <w:textAlignment w:val="baseline"/>
        <w:rPr>
          <w:rFonts w:ascii="Verdana" w:eastAsia="Verdana" w:hAnsi="Verdana"/>
          <w:i/>
          <w:color w:val="000000"/>
          <w:spacing w:val="-8"/>
          <w:sz w:val="21"/>
          <w:lang w:val="it-IT"/>
        </w:rPr>
      </w:pPr>
      <w:r>
        <w:rPr>
          <w:rFonts w:ascii="Verdana" w:eastAsia="Verdana" w:hAnsi="Verdana"/>
          <w:i/>
          <w:color w:val="000000"/>
          <w:spacing w:val="-8"/>
          <w:sz w:val="21"/>
          <w:lang w:val="it-IT"/>
        </w:rPr>
        <w:t>Oppure</w:t>
      </w:r>
    </w:p>
    <w:p w:rsidR="005B5212" w:rsidRDefault="0019664F">
      <w:pPr>
        <w:spacing w:line="293" w:lineRule="exact"/>
        <w:ind w:left="432" w:right="216" w:hanging="360"/>
        <w:jc w:val="both"/>
        <w:textAlignment w:val="baseline"/>
        <w:rPr>
          <w:rFonts w:ascii="Verdana" w:eastAsia="Verdana" w:hAnsi="Verdana"/>
          <w:color w:val="000000"/>
          <w:spacing w:val="-5"/>
          <w:sz w:val="21"/>
          <w:lang w:val="it-IT"/>
        </w:rPr>
      </w:pPr>
      <w:r>
        <w:rPr>
          <w:rFonts w:ascii="Verdana" w:eastAsia="Verdana" w:hAnsi="Verdana"/>
          <w:color w:val="000000"/>
          <w:spacing w:val="-5"/>
          <w:sz w:val="21"/>
          <w:lang w:val="it-IT"/>
        </w:rPr>
        <w:t xml:space="preserve">- (b) </w:t>
      </w:r>
      <w:r>
        <w:rPr>
          <w:rFonts w:ascii="Verdana" w:eastAsia="Verdana" w:hAnsi="Verdana"/>
          <w:i/>
          <w:color w:val="000000"/>
          <w:spacing w:val="-5"/>
          <w:sz w:val="21"/>
          <w:lang w:val="it-IT"/>
        </w:rPr>
        <w:t>Prevista</w:t>
      </w:r>
      <w:r>
        <w:rPr>
          <w:rFonts w:ascii="Verdana" w:eastAsia="Verdana" w:hAnsi="Verdana"/>
          <w:color w:val="000000"/>
          <w:spacing w:val="-5"/>
          <w:sz w:val="21"/>
          <w:lang w:val="it-IT"/>
        </w:rPr>
        <w:t>, indicare gli estremi (n. polizza, decorrenza, scadenza, massimali per protocollo e per persona, copertura postuma, eventuali franchigie non opponibili al terzo danneggiato,</w:t>
      </w:r>
    </w:p>
    <w:p w:rsidR="005B5212" w:rsidRDefault="0019664F">
      <w:pPr>
        <w:tabs>
          <w:tab w:val="left" w:leader="underscore" w:pos="3312"/>
        </w:tabs>
        <w:spacing w:before="41" w:line="252" w:lineRule="exact"/>
        <w:ind w:left="432"/>
        <w:textAlignment w:val="baseline"/>
        <w:rPr>
          <w:rFonts w:ascii="Verdana" w:eastAsia="Verdana" w:hAnsi="Verdana"/>
          <w:color w:val="000000"/>
          <w:spacing w:val="4"/>
          <w:sz w:val="21"/>
          <w:lang w:val="it-IT"/>
        </w:rPr>
      </w:pPr>
      <w:r>
        <w:rPr>
          <w:rFonts w:ascii="Verdana" w:eastAsia="Verdana" w:hAnsi="Verdana"/>
          <w:color w:val="000000"/>
          <w:spacing w:val="4"/>
          <w:sz w:val="21"/>
          <w:lang w:val="it-IT"/>
        </w:rPr>
        <w:t xml:space="preserve">esclusioni) </w:t>
      </w:r>
      <w:r>
        <w:rPr>
          <w:rFonts w:ascii="Verdana" w:eastAsia="Verdana" w:hAnsi="Verdana"/>
          <w:color w:val="000000"/>
          <w:spacing w:val="4"/>
          <w:sz w:val="21"/>
          <w:lang w:val="it-IT"/>
        </w:rPr>
        <w:tab/>
      </w:r>
    </w:p>
    <w:p w:rsidR="005B5212" w:rsidRDefault="0019664F">
      <w:pPr>
        <w:spacing w:before="458" w:line="247" w:lineRule="exact"/>
        <w:ind w:left="72"/>
        <w:textAlignment w:val="baseline"/>
        <w:rPr>
          <w:rFonts w:ascii="Verdana" w:eastAsia="Verdana" w:hAnsi="Verdana"/>
          <w:b/>
          <w:color w:val="000000"/>
          <w:spacing w:val="-7"/>
          <w:sz w:val="19"/>
          <w:lang w:val="it-IT"/>
        </w:rPr>
      </w:pPr>
      <w:r>
        <w:rPr>
          <w:rFonts w:ascii="Verdana" w:eastAsia="Verdana" w:hAnsi="Verdana"/>
          <w:b/>
          <w:color w:val="000000"/>
          <w:spacing w:val="-7"/>
          <w:sz w:val="19"/>
          <w:lang w:val="it-IT"/>
        </w:rPr>
        <w:t>A4. Liquidazione e fatture</w:t>
      </w:r>
    </w:p>
    <w:p w:rsidR="005B5212" w:rsidRDefault="0019664F">
      <w:pPr>
        <w:tabs>
          <w:tab w:val="left" w:pos="432"/>
        </w:tabs>
        <w:spacing w:before="161" w:line="252" w:lineRule="exact"/>
        <w:ind w:left="72"/>
        <w:textAlignment w:val="baseline"/>
        <w:rPr>
          <w:rFonts w:ascii="Verdana" w:eastAsia="Verdana" w:hAnsi="Verdana"/>
          <w:color w:val="000000"/>
          <w:spacing w:val="-8"/>
          <w:sz w:val="21"/>
          <w:lang w:val="it-IT"/>
        </w:rPr>
      </w:pPr>
      <w:r>
        <w:rPr>
          <w:rFonts w:ascii="Verdana" w:eastAsia="Verdana" w:hAnsi="Verdana"/>
          <w:color w:val="000000"/>
          <w:spacing w:val="-8"/>
          <w:sz w:val="21"/>
          <w:lang w:val="it-IT"/>
        </w:rPr>
        <w:t>-</w:t>
      </w:r>
      <w:r>
        <w:rPr>
          <w:rFonts w:ascii="Verdana" w:eastAsia="Verdana" w:hAnsi="Verdana"/>
          <w:color w:val="000000"/>
          <w:spacing w:val="-8"/>
          <w:sz w:val="21"/>
          <w:lang w:val="it-IT"/>
        </w:rPr>
        <w:tab/>
        <w:t>Il compenso deve essere liquidato entro ____ giorni (</w:t>
      </w:r>
      <w:r>
        <w:rPr>
          <w:rFonts w:ascii="Verdana" w:eastAsia="Verdana" w:hAnsi="Verdana"/>
          <w:i/>
          <w:color w:val="000000"/>
          <w:spacing w:val="-8"/>
          <w:sz w:val="21"/>
          <w:lang w:val="it-IT"/>
        </w:rPr>
        <w:t>indicare</w:t>
      </w:r>
      <w:r>
        <w:rPr>
          <w:rFonts w:ascii="Verdana" w:eastAsia="Verdana" w:hAnsi="Verdana"/>
          <w:color w:val="000000"/>
          <w:spacing w:val="-8"/>
          <w:sz w:val="21"/>
          <w:lang w:val="it-IT"/>
        </w:rPr>
        <w:t>) dalla ricezione della fattura.</w:t>
      </w:r>
    </w:p>
    <w:p w:rsidR="005B5212" w:rsidRDefault="0019664F">
      <w:pPr>
        <w:tabs>
          <w:tab w:val="left" w:pos="1512"/>
          <w:tab w:val="left" w:pos="3096"/>
          <w:tab w:val="left" w:pos="4464"/>
          <w:tab w:val="left" w:pos="6048"/>
          <w:tab w:val="left" w:pos="7632"/>
          <w:tab w:val="right" w:pos="9720"/>
        </w:tabs>
        <w:spacing w:before="41" w:line="248" w:lineRule="exact"/>
        <w:ind w:left="72"/>
        <w:textAlignment w:val="baseline"/>
        <w:rPr>
          <w:rFonts w:ascii="Verdana" w:eastAsia="Verdana" w:hAnsi="Verdana"/>
          <w:color w:val="000000"/>
          <w:sz w:val="21"/>
          <w:lang w:val="it-IT"/>
        </w:rPr>
      </w:pPr>
      <w:r>
        <w:rPr>
          <w:rFonts w:ascii="Verdana" w:eastAsia="Verdana" w:hAnsi="Verdana"/>
          <w:color w:val="000000"/>
          <w:sz w:val="21"/>
          <w:lang w:val="it-IT"/>
        </w:rPr>
        <w:t>- La</w:t>
      </w:r>
      <w:r>
        <w:rPr>
          <w:rFonts w:ascii="Verdana" w:eastAsia="Verdana" w:hAnsi="Verdana"/>
          <w:color w:val="000000"/>
          <w:sz w:val="21"/>
          <w:lang w:val="it-IT"/>
        </w:rPr>
        <w:tab/>
        <w:t>fattura</w:t>
      </w:r>
      <w:r>
        <w:rPr>
          <w:rFonts w:ascii="Verdana" w:eastAsia="Verdana" w:hAnsi="Verdana"/>
          <w:color w:val="000000"/>
          <w:sz w:val="21"/>
          <w:lang w:val="it-IT"/>
        </w:rPr>
        <w:tab/>
        <w:t>deve</w:t>
      </w:r>
      <w:r>
        <w:rPr>
          <w:rFonts w:ascii="Verdana" w:eastAsia="Verdana" w:hAnsi="Verdana"/>
          <w:color w:val="000000"/>
          <w:sz w:val="21"/>
          <w:lang w:val="it-IT"/>
        </w:rPr>
        <w:tab/>
        <w:t>essere</w:t>
      </w:r>
      <w:r>
        <w:rPr>
          <w:rFonts w:ascii="Verdana" w:eastAsia="Verdana" w:hAnsi="Verdana"/>
          <w:color w:val="000000"/>
          <w:sz w:val="21"/>
          <w:lang w:val="it-IT"/>
        </w:rPr>
        <w:tab/>
        <w:t>emessa</w:t>
      </w:r>
      <w:r>
        <w:rPr>
          <w:rFonts w:ascii="Verdana" w:eastAsia="Verdana" w:hAnsi="Verdana"/>
          <w:color w:val="000000"/>
          <w:sz w:val="21"/>
          <w:lang w:val="it-IT"/>
        </w:rPr>
        <w:tab/>
        <w:t>con</w:t>
      </w:r>
      <w:r>
        <w:rPr>
          <w:rFonts w:ascii="Verdana" w:eastAsia="Verdana" w:hAnsi="Verdana"/>
          <w:color w:val="000000"/>
          <w:sz w:val="21"/>
          <w:lang w:val="it-IT"/>
        </w:rPr>
        <w:tab/>
        <w:t>cadenza</w:t>
      </w:r>
    </w:p>
    <w:p w:rsidR="005B5212" w:rsidRDefault="0019664F">
      <w:pPr>
        <w:tabs>
          <w:tab w:val="right" w:leader="underscore" w:pos="9720"/>
        </w:tabs>
        <w:spacing w:before="4" w:line="293" w:lineRule="exact"/>
        <w:ind w:left="432" w:right="216"/>
        <w:jc w:val="both"/>
        <w:textAlignment w:val="baseline"/>
        <w:rPr>
          <w:rFonts w:ascii="Verdana" w:eastAsia="Verdana" w:hAnsi="Verdana"/>
          <w:color w:val="000000"/>
          <w:sz w:val="21"/>
          <w:lang w:val="it-IT"/>
        </w:rPr>
      </w:pPr>
      <w:r>
        <w:rPr>
          <w:rFonts w:ascii="Verdana" w:eastAsia="Verdana" w:hAnsi="Verdana"/>
          <w:color w:val="000000"/>
          <w:sz w:val="21"/>
          <w:lang w:val="it-IT"/>
        </w:rPr>
        <w:t>prevista</w:t>
      </w:r>
      <w:r>
        <w:rPr>
          <w:rFonts w:ascii="Verdana" w:eastAsia="Verdana" w:hAnsi="Verdana"/>
          <w:color w:val="000000"/>
          <w:sz w:val="21"/>
          <w:lang w:val="it-IT"/>
        </w:rPr>
        <w:tab/>
        <w:t>(</w:t>
      </w:r>
      <w:r>
        <w:rPr>
          <w:rFonts w:ascii="Verdana" w:eastAsia="Verdana" w:hAnsi="Verdana"/>
          <w:i/>
          <w:color w:val="000000"/>
          <w:sz w:val="21"/>
          <w:lang w:val="it-IT"/>
        </w:rPr>
        <w:t xml:space="preserve">trimestrale/semestrale/annuale oppure obiettivi progressivi) </w:t>
      </w:r>
      <w:r>
        <w:rPr>
          <w:rFonts w:ascii="Verdana" w:eastAsia="Verdana" w:hAnsi="Verdana"/>
          <w:i/>
          <w:color w:val="000000"/>
          <w:sz w:val="21"/>
          <w:lang w:val="it-IT"/>
        </w:rPr>
        <w:br/>
      </w:r>
      <w:r>
        <w:rPr>
          <w:rFonts w:ascii="Verdana" w:eastAsia="Verdana" w:hAnsi="Verdana"/>
          <w:color w:val="000000"/>
          <w:sz w:val="21"/>
          <w:lang w:val="it-IT"/>
        </w:rPr>
        <w:t>secondo quanto maturato nel periodo di riferimento, sulla base di apposita richiesta di emissione fattura da parte del Promotore/CRO.</w:t>
      </w:r>
    </w:p>
    <w:p w:rsidR="005B5212" w:rsidRPr="00012FC9" w:rsidRDefault="005B5212">
      <w:pPr>
        <w:rPr>
          <w:lang w:val="it-IT"/>
        </w:rPr>
        <w:sectPr w:rsidR="005B5212" w:rsidRPr="00012FC9">
          <w:pgSz w:w="11909" w:h="16838"/>
          <w:pgMar w:top="1860" w:right="869" w:bottom="831" w:left="1043" w:header="720" w:footer="720" w:gutter="0"/>
          <w:cols w:space="720"/>
        </w:sectPr>
      </w:pPr>
    </w:p>
    <w:p w:rsidR="005B5212" w:rsidRDefault="00795B2C">
      <w:pPr>
        <w:spacing w:before="10" w:line="245" w:lineRule="exact"/>
        <w:jc w:val="center"/>
        <w:textAlignment w:val="baseline"/>
        <w:rPr>
          <w:rFonts w:ascii="Arial" w:eastAsia="Arial" w:hAnsi="Arial"/>
          <w:b/>
          <w:color w:val="000000"/>
          <w:spacing w:val="-6"/>
          <w:lang w:val="it-IT"/>
        </w:rPr>
      </w:pPr>
      <w:r>
        <w:rPr>
          <w:noProof/>
          <w:lang w:val="it-IT" w:eastAsia="it-IT"/>
        </w:rPr>
        <w:lastRenderedPageBreak/>
        <mc:AlternateContent>
          <mc:Choice Requires="wps">
            <w:drawing>
              <wp:anchor distT="0" distB="0" distL="0" distR="0" simplePos="0" relativeHeight="251667456" behindDoc="1" locked="0" layoutInCell="1" allowOverlap="1">
                <wp:simplePos x="0" y="0"/>
                <wp:positionH relativeFrom="page">
                  <wp:posOffset>581025</wp:posOffset>
                </wp:positionH>
                <wp:positionV relativeFrom="page">
                  <wp:posOffset>9912985</wp:posOffset>
                </wp:positionV>
                <wp:extent cx="335280" cy="14668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before="6" w:line="223" w:lineRule="exact"/>
                              <w:jc w:val="right"/>
                              <w:textAlignment w:val="baseline"/>
                              <w:rPr>
                                <w:rFonts w:ascii="Verdana" w:eastAsia="Verdana" w:hAnsi="Verdana"/>
                                <w:color w:val="000000"/>
                                <w:spacing w:val="31"/>
                                <w:sz w:val="19"/>
                                <w:lang w:val="it-IT"/>
                              </w:rPr>
                            </w:pPr>
                            <w:r>
                              <w:rPr>
                                <w:rFonts w:ascii="Verdana" w:eastAsia="Verdana" w:hAnsi="Verdana"/>
                                <w:color w:val="000000"/>
                                <w:spacing w:val="31"/>
                                <w:sz w:val="19"/>
                                <w:lang w:val="it-IT"/>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8" type="#_x0000_t202" style="position:absolute;left:0;text-align:left;margin-left:45.75pt;margin-top:780.55pt;width:26.4pt;height:11.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9iZrwIAALA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" filled="f" stroked="f">
                <v:textbox inset="0,0,0,0">
                  <w:txbxContent>
                    <w:p w:rsidR="00012FC9" w:rsidRDefault="00012FC9">
                      <w:pPr>
                        <w:spacing w:before="6" w:line="223" w:lineRule="exact"/>
                        <w:jc w:val="right"/>
                        <w:textAlignment w:val="baseline"/>
                        <w:rPr>
                          <w:rFonts w:ascii="Verdana" w:eastAsia="Verdana" w:hAnsi="Verdana"/>
                          <w:color w:val="000000"/>
                          <w:spacing w:val="31"/>
                          <w:sz w:val="19"/>
                          <w:lang w:val="it-IT"/>
                        </w:rPr>
                      </w:pPr>
                      <w:r>
                        <w:rPr>
                          <w:rFonts w:ascii="Verdana" w:eastAsia="Verdana" w:hAnsi="Verdana"/>
                          <w:color w:val="000000"/>
                          <w:spacing w:val="31"/>
                          <w:sz w:val="19"/>
                          <w:lang w:val="it-IT"/>
                        </w:rPr>
                        <w:t>21</w:t>
                      </w:r>
                    </w:p>
                  </w:txbxContent>
                </v:textbox>
                <w10:wrap type="square" anchorx="page" anchory="page"/>
              </v:shape>
            </w:pict>
          </mc:Fallback>
        </mc:AlternateContent>
      </w:r>
      <w:r w:rsidR="0019664F">
        <w:rPr>
          <w:rFonts w:ascii="Arial" w:eastAsia="Arial" w:hAnsi="Arial"/>
          <w:b/>
          <w:color w:val="000000"/>
          <w:spacing w:val="-6"/>
          <w:lang w:val="it-IT"/>
        </w:rPr>
        <w:t>Allegato B</w:t>
      </w:r>
    </w:p>
    <w:p w:rsidR="005B5212" w:rsidRDefault="0019664F">
      <w:pPr>
        <w:numPr>
          <w:ilvl w:val="0"/>
          <w:numId w:val="6"/>
        </w:numPr>
        <w:tabs>
          <w:tab w:val="clear" w:pos="360"/>
          <w:tab w:val="left" w:pos="504"/>
        </w:tabs>
        <w:spacing w:before="416" w:line="293" w:lineRule="exact"/>
        <w:ind w:left="504" w:right="144" w:hanging="360"/>
        <w:jc w:val="both"/>
        <w:textAlignment w:val="baseline"/>
        <w:rPr>
          <w:rFonts w:ascii="Arial" w:eastAsia="Arial" w:hAnsi="Arial"/>
          <w:b/>
          <w:color w:val="000009"/>
          <w:spacing w:val="-9"/>
          <w:lang w:val="it-IT"/>
        </w:rPr>
      </w:pPr>
      <w:r>
        <w:rPr>
          <w:rFonts w:ascii="Arial" w:eastAsia="Arial" w:hAnsi="Arial"/>
          <w:b/>
          <w:color w:val="000009"/>
          <w:spacing w:val="-9"/>
          <w:lang w:val="it-IT"/>
        </w:rPr>
        <w:t xml:space="preserve">Dato personale </w:t>
      </w:r>
      <w:r>
        <w:rPr>
          <w:rFonts w:ascii="Verdana" w:eastAsia="Verdana" w:hAnsi="Verdana"/>
          <w:color w:val="000009"/>
          <w:spacing w:val="-9"/>
          <w:sz w:val="21"/>
          <w:lang w:val="it-IT"/>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5B5212" w:rsidRDefault="0019664F">
      <w:pPr>
        <w:numPr>
          <w:ilvl w:val="0"/>
          <w:numId w:val="6"/>
        </w:numPr>
        <w:tabs>
          <w:tab w:val="clear" w:pos="360"/>
          <w:tab w:val="left" w:pos="504"/>
        </w:tabs>
        <w:spacing w:before="13" w:line="293" w:lineRule="exact"/>
        <w:ind w:left="504" w:right="144" w:hanging="360"/>
        <w:jc w:val="both"/>
        <w:textAlignment w:val="baseline"/>
        <w:rPr>
          <w:rFonts w:ascii="Arial" w:eastAsia="Arial" w:hAnsi="Arial"/>
          <w:b/>
          <w:color w:val="000009"/>
          <w:spacing w:val="-8"/>
          <w:lang w:val="it-IT"/>
        </w:rPr>
      </w:pPr>
      <w:r>
        <w:rPr>
          <w:rFonts w:ascii="Arial" w:eastAsia="Arial" w:hAnsi="Arial"/>
          <w:b/>
          <w:color w:val="000009"/>
          <w:spacing w:val="-8"/>
          <w:lang w:val="it-IT"/>
        </w:rPr>
        <w:t xml:space="preserve">Trattamento - </w:t>
      </w:r>
      <w:r>
        <w:rPr>
          <w:rFonts w:ascii="Verdana" w:eastAsia="Verdana" w:hAnsi="Verdana"/>
          <w:color w:val="000009"/>
          <w:spacing w:val="-8"/>
          <w:sz w:val="21"/>
          <w:lang w:val="it-IT"/>
        </w:rPr>
        <w:t>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5B5212" w:rsidRDefault="0019664F">
      <w:pPr>
        <w:numPr>
          <w:ilvl w:val="0"/>
          <w:numId w:val="6"/>
        </w:numPr>
        <w:tabs>
          <w:tab w:val="clear" w:pos="360"/>
          <w:tab w:val="left" w:pos="504"/>
        </w:tabs>
        <w:spacing w:before="13" w:line="293" w:lineRule="exact"/>
        <w:ind w:left="504" w:right="144" w:hanging="360"/>
        <w:jc w:val="both"/>
        <w:textAlignment w:val="baseline"/>
        <w:rPr>
          <w:rFonts w:ascii="Arial" w:eastAsia="Arial" w:hAnsi="Arial"/>
          <w:b/>
          <w:color w:val="000009"/>
          <w:spacing w:val="-7"/>
          <w:lang w:val="it-IT"/>
        </w:rPr>
      </w:pPr>
      <w:proofErr w:type="spellStart"/>
      <w:r>
        <w:rPr>
          <w:rFonts w:ascii="Arial" w:eastAsia="Arial" w:hAnsi="Arial"/>
          <w:b/>
          <w:color w:val="000009"/>
          <w:spacing w:val="-7"/>
          <w:lang w:val="it-IT"/>
        </w:rPr>
        <w:t>Pseudonimizzazione</w:t>
      </w:r>
      <w:proofErr w:type="spellEnd"/>
      <w:r>
        <w:rPr>
          <w:rFonts w:ascii="Arial" w:eastAsia="Arial" w:hAnsi="Arial"/>
          <w:b/>
          <w:color w:val="000009"/>
          <w:spacing w:val="-7"/>
          <w:lang w:val="it-IT"/>
        </w:rPr>
        <w:t xml:space="preserve"> </w:t>
      </w:r>
      <w:r>
        <w:rPr>
          <w:rFonts w:ascii="Verdana" w:eastAsia="Verdana" w:hAnsi="Verdana"/>
          <w:color w:val="000009"/>
          <w:spacing w:val="-7"/>
          <w:sz w:val="21"/>
          <w:lang w:val="it-IT"/>
        </w:rPr>
        <w:t>- il trattamento dei dati personali tale che i dati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spacing w:val="-9"/>
          <w:lang w:val="it-IT"/>
        </w:rPr>
      </w:pPr>
      <w:r>
        <w:rPr>
          <w:rFonts w:ascii="Arial" w:eastAsia="Arial" w:hAnsi="Arial"/>
          <w:b/>
          <w:color w:val="000009"/>
          <w:spacing w:val="-9"/>
          <w:lang w:val="it-IT"/>
        </w:rPr>
        <w:t xml:space="preserve">Titolare del trattamento </w:t>
      </w:r>
      <w:r>
        <w:rPr>
          <w:rFonts w:ascii="Verdana" w:eastAsia="Verdana" w:hAnsi="Verdana"/>
          <w:color w:val="000009"/>
          <w:spacing w:val="-9"/>
          <w:sz w:val="21"/>
          <w:lang w:val="it-IT"/>
        </w:rPr>
        <w:t>-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spacing w:val="-9"/>
          <w:lang w:val="it-IT"/>
        </w:rPr>
      </w:pPr>
      <w:r>
        <w:rPr>
          <w:rFonts w:ascii="Arial" w:eastAsia="Arial" w:hAnsi="Arial"/>
          <w:b/>
          <w:color w:val="000009"/>
          <w:spacing w:val="-9"/>
          <w:lang w:val="it-IT"/>
        </w:rPr>
        <w:t xml:space="preserve">Responsabile del trattamento </w:t>
      </w:r>
      <w:r>
        <w:rPr>
          <w:rFonts w:ascii="Verdana" w:eastAsia="Verdana" w:hAnsi="Verdana"/>
          <w:color w:val="000009"/>
          <w:spacing w:val="-9"/>
          <w:sz w:val="21"/>
          <w:lang w:val="it-IT"/>
        </w:rPr>
        <w:t>- la persona fisica o giuridica, l'autorità pubblica, il servizio o altro organismo che tratta dati personali per conto del titolare del trattamento;</w:t>
      </w:r>
    </w:p>
    <w:p w:rsidR="005B5212" w:rsidRDefault="0019664F">
      <w:pPr>
        <w:numPr>
          <w:ilvl w:val="0"/>
          <w:numId w:val="6"/>
        </w:numPr>
        <w:tabs>
          <w:tab w:val="clear" w:pos="360"/>
          <w:tab w:val="left" w:pos="504"/>
        </w:tabs>
        <w:spacing w:before="13" w:line="293" w:lineRule="exact"/>
        <w:ind w:left="504" w:right="144" w:hanging="360"/>
        <w:jc w:val="both"/>
        <w:textAlignment w:val="baseline"/>
        <w:rPr>
          <w:rFonts w:ascii="Arial" w:eastAsia="Arial" w:hAnsi="Arial"/>
          <w:b/>
          <w:color w:val="000009"/>
          <w:spacing w:val="-8"/>
          <w:lang w:val="it-IT"/>
        </w:rPr>
      </w:pPr>
      <w:r>
        <w:rPr>
          <w:rFonts w:ascii="Arial" w:eastAsia="Arial" w:hAnsi="Arial"/>
          <w:b/>
          <w:color w:val="000009"/>
          <w:spacing w:val="-8"/>
          <w:lang w:val="it-IT"/>
        </w:rPr>
        <w:t xml:space="preserve">Consenso dell'interessato </w:t>
      </w:r>
      <w:r>
        <w:rPr>
          <w:rFonts w:ascii="Verdana" w:eastAsia="Verdana" w:hAnsi="Verdana"/>
          <w:color w:val="000009"/>
          <w:spacing w:val="-8"/>
          <w:sz w:val="21"/>
          <w:lang w:val="it-IT"/>
        </w:rPr>
        <w:t>-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Violazione dei dati personali </w:t>
      </w:r>
      <w:r>
        <w:rPr>
          <w:rFonts w:ascii="Verdana" w:eastAsia="Verdana" w:hAnsi="Verdana"/>
          <w:color w:val="000009"/>
          <w:sz w:val="21"/>
          <w:lang w:val="it-IT"/>
        </w:rPr>
        <w:t>- la violazione di sicurezza che comporta accidentalmente o in modo illecito la distruzione, la perdita, la modifica, la divulgazione non autorizzata o l'accesso ai dati personali trasmessi, conservati o comunque trattati;</w:t>
      </w:r>
    </w:p>
    <w:p w:rsidR="005B5212" w:rsidRDefault="0019664F">
      <w:pPr>
        <w:numPr>
          <w:ilvl w:val="0"/>
          <w:numId w:val="6"/>
        </w:numPr>
        <w:tabs>
          <w:tab w:val="clear" w:pos="360"/>
          <w:tab w:val="left" w:pos="504"/>
        </w:tabs>
        <w:spacing w:before="9"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Dati relativi alla salute </w:t>
      </w:r>
      <w:r>
        <w:rPr>
          <w:rFonts w:ascii="Verdana" w:eastAsia="Verdana" w:hAnsi="Verdana"/>
          <w:color w:val="000009"/>
          <w:sz w:val="21"/>
          <w:lang w:val="it-IT"/>
        </w:rPr>
        <w:t>- i dati personali attinenti alla salute fisica o mentale di una persona fisica, compresa la prestazione di servizi di assistenza sanitaria, che rivelano informazioni relative al suo stato di salute;</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Dati genetici </w:t>
      </w:r>
      <w:r>
        <w:rPr>
          <w:rFonts w:ascii="Verdana" w:eastAsia="Verdana" w:hAnsi="Verdana"/>
          <w:color w:val="000009"/>
          <w:sz w:val="21"/>
          <w:lang w:val="it-IT"/>
        </w:rPr>
        <w:t>-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Campione biologico </w:t>
      </w:r>
      <w:r>
        <w:rPr>
          <w:rFonts w:ascii="Verdana" w:eastAsia="Verdana" w:hAnsi="Verdana"/>
          <w:color w:val="000009"/>
          <w:sz w:val="21"/>
          <w:lang w:val="it-IT"/>
        </w:rPr>
        <w:t>- ogni campione di materiale biologico da cui possano essere estratti dati genetici caratteristici di un individuo;</w:t>
      </w:r>
    </w:p>
    <w:p w:rsidR="005B5212" w:rsidRDefault="0019664F">
      <w:pPr>
        <w:numPr>
          <w:ilvl w:val="0"/>
          <w:numId w:val="6"/>
        </w:numPr>
        <w:tabs>
          <w:tab w:val="clear" w:pos="360"/>
          <w:tab w:val="left" w:pos="504"/>
        </w:tabs>
        <w:spacing w:before="14"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Sponsor/Promotore </w:t>
      </w:r>
      <w:r>
        <w:rPr>
          <w:rFonts w:ascii="Verdana" w:eastAsia="Verdana" w:hAnsi="Verdana"/>
          <w:color w:val="000009"/>
          <w:sz w:val="21"/>
          <w:lang w:val="it-IT"/>
        </w:rPr>
        <w:t>- la persona, società, istituzione oppure organismo che si assume la responsabilità di avviare, gestire e/o finanziare una sperimentazione clinica;</w:t>
      </w:r>
    </w:p>
    <w:p w:rsidR="005B5212" w:rsidRDefault="0019664F">
      <w:pPr>
        <w:numPr>
          <w:ilvl w:val="0"/>
          <w:numId w:val="6"/>
        </w:numPr>
        <w:tabs>
          <w:tab w:val="clear" w:pos="360"/>
          <w:tab w:val="left" w:pos="504"/>
        </w:tabs>
        <w:spacing w:before="9" w:line="293" w:lineRule="exact"/>
        <w:ind w:left="504" w:right="144" w:hanging="360"/>
        <w:jc w:val="both"/>
        <w:textAlignment w:val="baseline"/>
        <w:rPr>
          <w:rFonts w:ascii="Arial" w:eastAsia="Arial" w:hAnsi="Arial"/>
          <w:b/>
          <w:color w:val="000009"/>
          <w:lang w:val="it-IT"/>
        </w:rPr>
      </w:pPr>
      <w:r>
        <w:rPr>
          <w:rFonts w:ascii="Arial" w:eastAsia="Arial" w:hAnsi="Arial"/>
          <w:b/>
          <w:color w:val="000009"/>
          <w:lang w:val="it-IT"/>
        </w:rPr>
        <w:t xml:space="preserve">CRO </w:t>
      </w:r>
      <w:r>
        <w:rPr>
          <w:rFonts w:ascii="Verdana" w:eastAsia="Verdana" w:hAnsi="Verdana"/>
          <w:color w:val="000009"/>
          <w:sz w:val="21"/>
          <w:lang w:val="it-IT"/>
        </w:rPr>
        <w:t>– organizzazione di ricerca a Contratto alla quale lo sponsor può affidare una parte o tutte le proprie competenze in tema di sperimentazione clinica;</w:t>
      </w:r>
    </w:p>
    <w:p w:rsidR="005B5212" w:rsidRPr="00012FC9" w:rsidRDefault="005B5212">
      <w:pPr>
        <w:rPr>
          <w:lang w:val="it-IT"/>
        </w:rPr>
        <w:sectPr w:rsidR="005B5212" w:rsidRPr="00012FC9">
          <w:pgSz w:w="11909" w:h="16838"/>
          <w:pgMar w:top="1440" w:right="997" w:bottom="831" w:left="915" w:header="720" w:footer="720" w:gutter="0"/>
          <w:cols w:space="720"/>
        </w:sectPr>
      </w:pPr>
    </w:p>
    <w:p w:rsidR="005B5212" w:rsidRDefault="00795B2C">
      <w:pPr>
        <w:numPr>
          <w:ilvl w:val="0"/>
          <w:numId w:val="7"/>
        </w:numPr>
        <w:tabs>
          <w:tab w:val="clear" w:pos="360"/>
          <w:tab w:val="left" w:pos="504"/>
        </w:tabs>
        <w:spacing w:before="87" w:line="295" w:lineRule="exact"/>
        <w:ind w:left="504" w:right="144" w:hanging="360"/>
        <w:jc w:val="both"/>
        <w:textAlignment w:val="baseline"/>
        <w:rPr>
          <w:rFonts w:ascii="Verdana" w:eastAsia="Verdana" w:hAnsi="Verdana"/>
          <w:b/>
          <w:color w:val="000009"/>
          <w:sz w:val="21"/>
          <w:lang w:val="it-IT"/>
        </w:rPr>
      </w:pPr>
      <w:r>
        <w:rPr>
          <w:noProof/>
          <w:lang w:val="it-IT" w:eastAsia="it-IT"/>
        </w:rPr>
        <w:lastRenderedPageBreak/>
        <mc:AlternateContent>
          <mc:Choice Requires="wps">
            <w:drawing>
              <wp:anchor distT="0" distB="0" distL="0" distR="0" simplePos="0" relativeHeight="251668480" behindDoc="1" locked="0" layoutInCell="1" allowOverlap="1">
                <wp:simplePos x="0" y="0"/>
                <wp:positionH relativeFrom="page">
                  <wp:posOffset>579755</wp:posOffset>
                </wp:positionH>
                <wp:positionV relativeFrom="page">
                  <wp:posOffset>9919335</wp:posOffset>
                </wp:positionV>
                <wp:extent cx="336550" cy="139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FC9" w:rsidRDefault="00012FC9">
                            <w:pPr>
                              <w:spacing w:line="219" w:lineRule="exact"/>
                              <w:jc w:val="right"/>
                              <w:textAlignment w:val="baseline"/>
                              <w:rPr>
                                <w:rFonts w:ascii="Verdana" w:eastAsia="Verdana" w:hAnsi="Verdana"/>
                                <w:color w:val="000000"/>
                                <w:spacing w:val="34"/>
                                <w:sz w:val="18"/>
                                <w:lang w:val="it-IT"/>
                              </w:rPr>
                            </w:pPr>
                            <w:r>
                              <w:rPr>
                                <w:rFonts w:ascii="Verdana" w:eastAsia="Verdana" w:hAnsi="Verdana"/>
                                <w:color w:val="000000"/>
                                <w:spacing w:val="34"/>
                                <w:sz w:val="18"/>
                                <w:lang w:val="it-IT"/>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left:0;text-align:left;margin-left:45.65pt;margin-top:781.05pt;width:26.5pt;height:10.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VEYrwIAALA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" filled="f" stroked="f">
                <v:textbox inset="0,0,0,0">
                  <w:txbxContent>
                    <w:p w:rsidR="00012FC9" w:rsidRDefault="00012FC9">
                      <w:pPr>
                        <w:spacing w:line="219" w:lineRule="exact"/>
                        <w:jc w:val="right"/>
                        <w:textAlignment w:val="baseline"/>
                        <w:rPr>
                          <w:rFonts w:ascii="Verdana" w:eastAsia="Verdana" w:hAnsi="Verdana"/>
                          <w:color w:val="000000"/>
                          <w:spacing w:val="34"/>
                          <w:sz w:val="18"/>
                          <w:lang w:val="it-IT"/>
                        </w:rPr>
                      </w:pPr>
                      <w:r>
                        <w:rPr>
                          <w:rFonts w:ascii="Verdana" w:eastAsia="Verdana" w:hAnsi="Verdana"/>
                          <w:color w:val="000000"/>
                          <w:spacing w:val="34"/>
                          <w:sz w:val="18"/>
                          <w:lang w:val="it-IT"/>
                        </w:rPr>
                        <w:t>22</w:t>
                      </w:r>
                    </w:p>
                  </w:txbxContent>
                </v:textbox>
                <w10:wrap type="square" anchorx="page" anchory="page"/>
              </v:shape>
            </w:pict>
          </mc:Fallback>
        </mc:AlternateContent>
      </w:r>
      <w:r w:rsidR="0019664F">
        <w:rPr>
          <w:rFonts w:ascii="Verdana" w:eastAsia="Verdana" w:hAnsi="Verdana"/>
          <w:b/>
          <w:color w:val="000009"/>
          <w:sz w:val="21"/>
          <w:lang w:val="it-IT"/>
        </w:rPr>
        <w:t xml:space="preserve">Monitor </w:t>
      </w:r>
      <w:r w:rsidR="0019664F">
        <w:rPr>
          <w:rFonts w:ascii="Calibri" w:eastAsia="Calibri" w:hAnsi="Calibri"/>
          <w:color w:val="000009"/>
          <w:sz w:val="25"/>
          <w:lang w:val="it-IT"/>
        </w:rPr>
        <w:t xml:space="preserve">– </w:t>
      </w:r>
      <w:r w:rsidR="0019664F">
        <w:rPr>
          <w:rFonts w:ascii="Verdana" w:eastAsia="Verdana" w:hAnsi="Verdana"/>
          <w:color w:val="000009"/>
          <w:sz w:val="21"/>
          <w:lang w:val="it-IT"/>
        </w:rPr>
        <w:t>il responsabile del monitoraggio della Sperimentazione individuato dallo sponsor/CRO;</w:t>
      </w:r>
    </w:p>
    <w:p w:rsidR="005B5212" w:rsidRDefault="0019664F">
      <w:pPr>
        <w:numPr>
          <w:ilvl w:val="0"/>
          <w:numId w:val="7"/>
        </w:numPr>
        <w:tabs>
          <w:tab w:val="clear" w:pos="360"/>
          <w:tab w:val="left" w:pos="504"/>
        </w:tabs>
        <w:spacing w:before="5" w:line="295" w:lineRule="exact"/>
        <w:ind w:left="504" w:right="144" w:hanging="360"/>
        <w:jc w:val="both"/>
        <w:textAlignment w:val="baseline"/>
        <w:rPr>
          <w:rFonts w:ascii="Verdana" w:eastAsia="Verdana" w:hAnsi="Verdana"/>
          <w:b/>
          <w:color w:val="000009"/>
          <w:spacing w:val="-10"/>
          <w:sz w:val="21"/>
          <w:lang w:val="it-IT"/>
        </w:rPr>
      </w:pPr>
      <w:r>
        <w:rPr>
          <w:rFonts w:ascii="Verdana" w:eastAsia="Verdana" w:hAnsi="Verdana"/>
          <w:b/>
          <w:color w:val="000009"/>
          <w:spacing w:val="-10"/>
          <w:sz w:val="21"/>
          <w:lang w:val="it-IT"/>
        </w:rPr>
        <w:t xml:space="preserve">Auditor </w:t>
      </w:r>
      <w:r>
        <w:rPr>
          <w:rFonts w:ascii="Calibri" w:eastAsia="Calibri" w:hAnsi="Calibri"/>
          <w:color w:val="000009"/>
          <w:spacing w:val="-10"/>
          <w:sz w:val="25"/>
          <w:lang w:val="it-IT"/>
        </w:rPr>
        <w:t xml:space="preserve">– </w:t>
      </w:r>
      <w:r>
        <w:rPr>
          <w:rFonts w:ascii="Verdana" w:eastAsia="Verdana" w:hAnsi="Verdana"/>
          <w:color w:val="000009"/>
          <w:spacing w:val="-10"/>
          <w:sz w:val="21"/>
          <w:lang w:val="it-IT"/>
        </w:rPr>
        <w:t>il responsabile della esecuzione della verifica sulla conduzione della Sperimentazione, come parte integrante della assicurazione di qualità, individuato dallo sponsor/CRO.</w:t>
      </w:r>
    </w:p>
    <w:sectPr w:rsidR="005B5212" w:rsidSect="005B5212">
      <w:pgSz w:w="11909" w:h="16838"/>
      <w:pgMar w:top="1320" w:right="999" w:bottom="821" w:left="9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 w:name="Calibri">
    <w:charset w:val="00"/>
    <w:pitch w:val="variable"/>
    <w:family w:val="roman"/>
    <w:panose1 w:val="02020603050405020304"/>
  </w:font>
  <w:font w:name="Georgia">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569C"/>
    <w:multiLevelType w:val="multilevel"/>
    <w:tmpl w:val="DE26DDAA"/>
    <w:lvl w:ilvl="0">
      <w:start w:val="1"/>
      <w:numFmt w:val="lowerLetter"/>
      <w:lvlText w:val="(%1)"/>
      <w:lvlJc w:val="left"/>
      <w:pPr>
        <w:tabs>
          <w:tab w:val="left" w:pos="360"/>
        </w:tabs>
        <w:ind w:left="720"/>
      </w:pPr>
      <w:rPr>
        <w:rFonts w:ascii="Verdana" w:eastAsia="Verdana" w:hAnsi="Verdana"/>
        <w:i/>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E84EA4"/>
    <w:multiLevelType w:val="multilevel"/>
    <w:tmpl w:val="3EAEFF64"/>
    <w:lvl w:ilvl="0">
      <w:start w:val="1"/>
      <w:numFmt w:val="lowerLetter"/>
      <w:lvlText w:val="(%1)"/>
      <w:lvlJc w:val="left"/>
      <w:pPr>
        <w:tabs>
          <w:tab w:val="left" w:pos="360"/>
        </w:tabs>
        <w:ind w:left="720"/>
      </w:pPr>
      <w:rPr>
        <w:rFonts w:ascii="Verdana" w:eastAsia="Verdana" w:hAnsi="Verdana"/>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E7792"/>
    <w:multiLevelType w:val="multilevel"/>
    <w:tmpl w:val="E6921DD4"/>
    <w:lvl w:ilvl="0">
      <w:start w:val="2"/>
      <w:numFmt w:val="lowerRoman"/>
      <w:lvlText w:val="(%1)"/>
      <w:lvlJc w:val="left"/>
      <w:pPr>
        <w:tabs>
          <w:tab w:val="left" w:pos="360"/>
        </w:tabs>
        <w:ind w:left="720"/>
      </w:pPr>
      <w:rPr>
        <w:rFonts w:ascii="Verdana" w:eastAsia="Verdana" w:hAnsi="Verdana"/>
        <w:strike w:val="0"/>
        <w:color w:val="000000"/>
        <w:spacing w:val="-7"/>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0747495"/>
    <w:multiLevelType w:val="hybridMultilevel"/>
    <w:tmpl w:val="FEA0D5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A1B2972"/>
    <w:multiLevelType w:val="multilevel"/>
    <w:tmpl w:val="FD9A821E"/>
    <w:lvl w:ilvl="0">
      <w:start w:val="1"/>
      <w:numFmt w:val="lowerLetter"/>
      <w:lvlText w:val="(%1)"/>
      <w:lvlJc w:val="left"/>
      <w:pPr>
        <w:tabs>
          <w:tab w:val="left" w:pos="360"/>
        </w:tabs>
        <w:ind w:left="720"/>
      </w:pPr>
      <w:rPr>
        <w:rFonts w:ascii="Verdana" w:eastAsia="Verdana" w:hAnsi="Verdana"/>
        <w:strike w:val="0"/>
        <w:color w:val="000000"/>
        <w:spacing w:val="-9"/>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C504EB"/>
    <w:multiLevelType w:val="multilevel"/>
    <w:tmpl w:val="962A6AE2"/>
    <w:lvl w:ilvl="0">
      <w:start w:val="1"/>
      <w:numFmt w:val="decimal"/>
      <w:lvlText w:val="A%1"/>
      <w:lvlJc w:val="left"/>
      <w:pPr>
        <w:tabs>
          <w:tab w:val="left" w:pos="288"/>
        </w:tabs>
        <w:ind w:left="720"/>
      </w:pPr>
      <w:rPr>
        <w:rFonts w:ascii="Verdana" w:eastAsia="Verdana" w:hAnsi="Verdana"/>
        <w:b/>
        <w:strike w:val="0"/>
        <w:color w:val="000000"/>
        <w:spacing w:val="-4"/>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E06FCD"/>
    <w:multiLevelType w:val="multilevel"/>
    <w:tmpl w:val="BCCED698"/>
    <w:lvl w:ilvl="0">
      <w:start w:val="1"/>
      <w:numFmt w:val="bullet"/>
      <w:lvlText w:val="·"/>
      <w:lvlJc w:val="left"/>
      <w:pPr>
        <w:tabs>
          <w:tab w:val="left" w:pos="360"/>
        </w:tabs>
        <w:ind w:left="720"/>
      </w:pPr>
      <w:rPr>
        <w:rFonts w:ascii="Symbol" w:eastAsia="Symbol" w:hAnsi="Symbol"/>
        <w:b/>
        <w:strike w:val="0"/>
        <w:color w:val="000009"/>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D2595C"/>
    <w:multiLevelType w:val="hybridMultilevel"/>
    <w:tmpl w:val="AF943CC4"/>
    <w:lvl w:ilvl="0" w:tplc="B3D0B66A">
      <w:start w:val="4"/>
      <w:numFmt w:val="bullet"/>
      <w:lvlText w:val="-"/>
      <w:lvlJc w:val="left"/>
      <w:pPr>
        <w:ind w:left="720" w:hanging="360"/>
      </w:pPr>
      <w:rPr>
        <w:rFonts w:ascii="Verdana" w:eastAsia="PMingLiU"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2D51E4"/>
    <w:multiLevelType w:val="multilevel"/>
    <w:tmpl w:val="AED0017E"/>
    <w:lvl w:ilvl="0">
      <w:start w:val="1"/>
      <w:numFmt w:val="bullet"/>
      <w:lvlText w:val="·"/>
      <w:lvlJc w:val="left"/>
      <w:pPr>
        <w:tabs>
          <w:tab w:val="left" w:pos="360"/>
        </w:tabs>
        <w:ind w:left="720"/>
      </w:pPr>
      <w:rPr>
        <w:rFonts w:ascii="Symbol" w:eastAsia="Symbol" w:hAnsi="Symbol"/>
        <w:b/>
        <w:strike w:val="0"/>
        <w:color w:val="000009"/>
        <w:spacing w:val="-9"/>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5"/>
  </w:num>
  <w:num w:numId="6">
    <w:abstractNumId w:val="8"/>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212"/>
    <w:rsid w:val="00004E97"/>
    <w:rsid w:val="00012FC9"/>
    <w:rsid w:val="00037C6A"/>
    <w:rsid w:val="00037F3B"/>
    <w:rsid w:val="00040A8D"/>
    <w:rsid w:val="00157455"/>
    <w:rsid w:val="0019664F"/>
    <w:rsid w:val="001C2DED"/>
    <w:rsid w:val="00240731"/>
    <w:rsid w:val="00246EEE"/>
    <w:rsid w:val="0027570D"/>
    <w:rsid w:val="002C19F7"/>
    <w:rsid w:val="002D6761"/>
    <w:rsid w:val="00337DEF"/>
    <w:rsid w:val="0036163F"/>
    <w:rsid w:val="00383148"/>
    <w:rsid w:val="00396A25"/>
    <w:rsid w:val="003F4E19"/>
    <w:rsid w:val="00403788"/>
    <w:rsid w:val="004825E3"/>
    <w:rsid w:val="004C1622"/>
    <w:rsid w:val="004F477B"/>
    <w:rsid w:val="004F7394"/>
    <w:rsid w:val="0053656C"/>
    <w:rsid w:val="00537F81"/>
    <w:rsid w:val="005B1AF2"/>
    <w:rsid w:val="005B5212"/>
    <w:rsid w:val="005E6E82"/>
    <w:rsid w:val="00604D2B"/>
    <w:rsid w:val="00616F65"/>
    <w:rsid w:val="006D0296"/>
    <w:rsid w:val="006D3735"/>
    <w:rsid w:val="00757211"/>
    <w:rsid w:val="0078589A"/>
    <w:rsid w:val="00795B2C"/>
    <w:rsid w:val="007A7309"/>
    <w:rsid w:val="007F520E"/>
    <w:rsid w:val="0084315E"/>
    <w:rsid w:val="008C3BBF"/>
    <w:rsid w:val="00A04C92"/>
    <w:rsid w:val="00A47515"/>
    <w:rsid w:val="00AE2F1B"/>
    <w:rsid w:val="00B24FE0"/>
    <w:rsid w:val="00B334AF"/>
    <w:rsid w:val="00B55757"/>
    <w:rsid w:val="00C758DA"/>
    <w:rsid w:val="00C9496F"/>
    <w:rsid w:val="00CC0A0F"/>
    <w:rsid w:val="00CE7C8D"/>
    <w:rsid w:val="00DF7E03"/>
    <w:rsid w:val="00E31DF1"/>
    <w:rsid w:val="00E50C4E"/>
    <w:rsid w:val="00EA7DB2"/>
    <w:rsid w:val="00F253F1"/>
    <w:rsid w:val="00F2600E"/>
    <w:rsid w:val="00FF2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9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7D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19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7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C7CD4-0A9D-451F-9775-F1691BC9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10524</Words>
  <Characters>59993</Characters>
  <Application>Microsoft Office Word</Application>
  <DocSecurity>0</DocSecurity>
  <Lines>499</Lines>
  <Paragraphs>140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dcterms:created xsi:type="dcterms:W3CDTF">2024-09-30T06:18:00Z</dcterms:created>
  <dcterms:modified xsi:type="dcterms:W3CDTF">2024-11-07T10:39:00Z</dcterms:modified>
</cp:coreProperties>
</file>