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128232A8" w14:textId="04955821" w:rsidR="007079B1" w:rsidRPr="007079B1" w:rsidRDefault="007079B1" w:rsidP="007079B1">
      <w:pPr>
        <w:spacing w:after="0"/>
        <w:jc w:val="center"/>
        <w:rPr>
          <w:sz w:val="36"/>
          <w:szCs w:val="36"/>
        </w:rPr>
      </w:pPr>
      <w:r w:rsidRPr="007079B1">
        <w:rPr>
          <w:sz w:val="36"/>
          <w:szCs w:val="36"/>
        </w:rPr>
        <w:t>DICHIARAZIONE SOSTITUTIVA DI ATTO DI NOTORIETA’</w:t>
      </w:r>
    </w:p>
    <w:p w14:paraId="0D1A16B8" w14:textId="27DE0C88" w:rsidR="009C7EEC" w:rsidRDefault="007079B1" w:rsidP="007079B1">
      <w:pPr>
        <w:jc w:val="center"/>
        <w:rPr>
          <w:sz w:val="32"/>
          <w:szCs w:val="32"/>
        </w:rPr>
      </w:pPr>
      <w:r w:rsidRPr="007079B1">
        <w:rPr>
          <w:sz w:val="32"/>
          <w:szCs w:val="32"/>
        </w:rPr>
        <w:t>(Art. 46 - 47 D.P.R. 28 dicembre 2000,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9"/>
        <w:gridCol w:w="1128"/>
        <w:gridCol w:w="1423"/>
        <w:gridCol w:w="284"/>
        <w:gridCol w:w="700"/>
        <w:gridCol w:w="2407"/>
      </w:tblGrid>
      <w:tr w:rsidR="00BB65FA" w14:paraId="522009F2" w14:textId="77777777" w:rsidTr="00A2244E">
        <w:trPr>
          <w:trHeight w:hRule="exact" w:val="567"/>
        </w:trPr>
        <w:tc>
          <w:tcPr>
            <w:tcW w:w="2407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079B1">
        <w:trPr>
          <w:trHeight w:hRule="exact" w:val="567"/>
        </w:trPr>
        <w:tc>
          <w:tcPr>
            <w:tcW w:w="2407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3933AD32" w14:textId="77777777" w:rsidTr="001B51C7">
        <w:trPr>
          <w:trHeight w:hRule="exact" w:val="567"/>
        </w:trPr>
        <w:tc>
          <w:tcPr>
            <w:tcW w:w="2407" w:type="dxa"/>
            <w:vAlign w:val="center"/>
          </w:tcPr>
          <w:p w14:paraId="3EA277F4" w14:textId="2416A95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servizio presso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F25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664A9C6F" w14:textId="77777777" w:rsidTr="00ED280F">
        <w:trPr>
          <w:trHeight w:hRule="exact" w:val="567"/>
        </w:trPr>
        <w:tc>
          <w:tcPr>
            <w:tcW w:w="3686" w:type="dxa"/>
            <w:gridSpan w:val="2"/>
            <w:vAlign w:val="center"/>
          </w:tcPr>
          <w:p w14:paraId="284E262F" w14:textId="38BC18F8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posizione funzionale di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8E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4BEC1071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16FF4F6" w14:textId="0DC8580E" w:rsidR="007079B1" w:rsidRPr="007079B1" w:rsidRDefault="007079B1" w:rsidP="007079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79B1">
        <w:rPr>
          <w:rFonts w:ascii="Arial" w:hAnsi="Arial" w:cs="Arial"/>
          <w:b/>
          <w:bCs/>
          <w:sz w:val="24"/>
          <w:szCs w:val="24"/>
        </w:rPr>
        <w:t>DICHIARA</w:t>
      </w:r>
    </w:p>
    <w:p w14:paraId="08935182" w14:textId="5BCB07D0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  <w:r w:rsidRPr="007079B1">
        <w:rPr>
          <w:rFonts w:ascii="Arial" w:hAnsi="Arial" w:cs="Arial"/>
          <w:sz w:val="24"/>
          <w:szCs w:val="24"/>
        </w:rPr>
        <w:t xml:space="preserve">Sotto la propria responsabilità, ai sensi di quanto previsto dalla vigente normativa in materia di autocertificazioni di cui in intestazione, e ai sensi di quanto disposto dal D.P.R. 16.04.2013 n.62 come integrato dal DPR 81/2023, (Regolamento recante codice di comportamento dei dipendenti pubblici a norma dell’art.54 del </w:t>
      </w:r>
      <w:proofErr w:type="spellStart"/>
      <w:r w:rsidRPr="007079B1">
        <w:rPr>
          <w:rFonts w:ascii="Arial" w:hAnsi="Arial" w:cs="Arial"/>
          <w:sz w:val="24"/>
          <w:szCs w:val="24"/>
        </w:rPr>
        <w:t>D.Lgs.</w:t>
      </w:r>
      <w:proofErr w:type="spellEnd"/>
      <w:r w:rsidRPr="007079B1">
        <w:rPr>
          <w:rFonts w:ascii="Arial" w:hAnsi="Arial" w:cs="Arial"/>
          <w:sz w:val="24"/>
          <w:szCs w:val="24"/>
        </w:rPr>
        <w:t xml:space="preserve"> 30.03.2001 n.165) e nel rispetto della disciplina vigente del diritto di associazione</w:t>
      </w:r>
    </w:p>
    <w:p w14:paraId="335D063A" w14:textId="2164B890" w:rsidR="007079B1" w:rsidRDefault="00187EAD" w:rsidP="007079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[a.1] </w:t>
      </w:r>
      <w:r w:rsidR="007079B1" w:rsidRPr="007079B1">
        <w:rPr>
          <w:rFonts w:ascii="Arial" w:hAnsi="Arial" w:cs="Arial"/>
          <w:sz w:val="24"/>
          <w:szCs w:val="24"/>
        </w:rPr>
        <w:t>di non aderire o non appartenere ad associazioni od organizzazioni, (incluse onlus ed organismi non aventi scopo di lucro, con esclusione di partiti politici o sindacati) a prescindere dal loro carattere riservato o meno, i cui ambiti di interessi possono interferire con lo svolgimento dell’attività dell’ufficio</w:t>
      </w:r>
    </w:p>
    <w:p w14:paraId="7564CB9B" w14:textId="6D53B99A" w:rsidR="007079B1" w:rsidRPr="007079B1" w:rsidRDefault="007079B1" w:rsidP="007079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ovvero</w:t>
      </w:r>
    </w:p>
    <w:p w14:paraId="4CE8563B" w14:textId="715D7595" w:rsidR="007079B1" w:rsidRDefault="00187EAD" w:rsidP="007079B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[a.2] </w:t>
      </w:r>
      <w:r w:rsidR="007079B1" w:rsidRPr="007079B1">
        <w:rPr>
          <w:rFonts w:ascii="Arial" w:hAnsi="Arial" w:cs="Arial"/>
          <w:sz w:val="24"/>
          <w:szCs w:val="24"/>
        </w:rPr>
        <w:t>di aderire o appartenere alla/e seguente/i associazioni od organizzazioni, (incluse onlus ed organismi non aventi scopo di lucro, con esclusione di partiti politici o sindacati) a prescindere dal loro carattere riservato o meno, i cui ambiti di interessi possono interferire con lo svolgimento dell’attività dell’ufficio</w:t>
      </w:r>
      <w:r w:rsidR="007079B1">
        <w:rPr>
          <w:rFonts w:ascii="Arial" w:hAnsi="Arial" w:cs="Arial"/>
          <w:sz w:val="24"/>
          <w:szCs w:val="24"/>
        </w:rPr>
        <w:t>:</w:t>
      </w:r>
    </w:p>
    <w:p w14:paraId="55C82E6C" w14:textId="0E1CDEDA" w:rsidR="007079B1" w:rsidRDefault="007079B1" w:rsidP="007079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079B1" w14:paraId="1DA62B51" w14:textId="77777777" w:rsidTr="007079B1">
        <w:tc>
          <w:tcPr>
            <w:tcW w:w="9628" w:type="dxa"/>
            <w:tcBorders>
              <w:bottom w:val="single" w:sz="4" w:space="0" w:color="auto"/>
            </w:tcBorders>
          </w:tcPr>
          <w:p w14:paraId="310811F8" w14:textId="77777777" w:rsidR="007079B1" w:rsidRDefault="007079B1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E2165BA" w14:textId="77777777" w:rsidTr="007079B1">
        <w:tc>
          <w:tcPr>
            <w:tcW w:w="9628" w:type="dxa"/>
            <w:tcBorders>
              <w:top w:val="single" w:sz="4" w:space="0" w:color="auto"/>
            </w:tcBorders>
          </w:tcPr>
          <w:p w14:paraId="0AD87C33" w14:textId="77777777" w:rsidR="007079B1" w:rsidRDefault="007079B1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16254" w14:textId="77777777" w:rsidR="007079B1" w:rsidRP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EE677FB" w14:textId="77777777" w:rsidR="007079B1" w:rsidRP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BF5A4AC" w14:textId="7AF79936" w:rsidR="007079B1" w:rsidRDefault="00187EAD" w:rsidP="00187EA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[b.1] </w:t>
      </w:r>
      <w:r w:rsidRPr="00187EAD">
        <w:rPr>
          <w:rFonts w:ascii="Arial" w:hAnsi="Arial" w:cs="Arial"/>
          <w:sz w:val="24"/>
          <w:szCs w:val="24"/>
        </w:rPr>
        <w:t>di non avere svolto negli ultimi tre anni attività lavorativa o avere avuto rapporti diretti o indiretti di collaborazione a qualsiasi titolo con soggetti privati/pubblici in qualunque modo retribuiti o a titolo gratuito</w:t>
      </w:r>
    </w:p>
    <w:p w14:paraId="55325ABD" w14:textId="77777777" w:rsidR="00187EAD" w:rsidRPr="007079B1" w:rsidRDefault="00187EAD" w:rsidP="00187EA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ovvero</w:t>
      </w:r>
    </w:p>
    <w:p w14:paraId="5096F822" w14:textId="1187D274" w:rsidR="00187EAD" w:rsidRDefault="00187EAD" w:rsidP="00187EA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[b.2] </w:t>
      </w:r>
      <w:r w:rsidRPr="00187EAD">
        <w:rPr>
          <w:rFonts w:ascii="Arial" w:hAnsi="Arial" w:cs="Arial"/>
          <w:sz w:val="24"/>
          <w:szCs w:val="24"/>
        </w:rPr>
        <w:t>di avere svolto negli ultimi tre anni attività lavorativa o avere avuto rapporti diretti o indiretti di collaborazione a qualsiasi titolo – nel rispetto della normativa vigente - con soggetti privati/pubblici in qualunque modo retribuiti o a titolo gratuito, che di seguito si elencano (specificare tipologia di rapporto, soggetto, compenso e durata):</w:t>
      </w:r>
    </w:p>
    <w:p w14:paraId="6608D7CF" w14:textId="77777777" w:rsidR="00187EAD" w:rsidRDefault="00187EAD" w:rsidP="00187EA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187EAD" w14:paraId="03E27E14" w14:textId="77777777" w:rsidTr="001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D90BD87" w14:textId="5CF118AC" w:rsidR="00187EAD" w:rsidRDefault="00187EAD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tipologia di rapporto, soggetto, compenso, durata</w:t>
            </w:r>
          </w:p>
        </w:tc>
        <w:tc>
          <w:tcPr>
            <w:tcW w:w="1553" w:type="dxa"/>
          </w:tcPr>
          <w:p w14:paraId="24C3BAD0" w14:textId="1436C1C4" w:rsidR="00187EAD" w:rsidRDefault="00187EAD" w:rsidP="007079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essere ?</w:t>
            </w:r>
            <w:proofErr w:type="gramEnd"/>
          </w:p>
        </w:tc>
      </w:tr>
      <w:tr w:rsidR="00187EAD" w14:paraId="4AF22DE1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587382E" w14:textId="77777777" w:rsidR="00187EAD" w:rsidRDefault="00187EAD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F82E0AE" w14:textId="77777777" w:rsidR="00187EAD" w:rsidRDefault="00187EAD" w:rsidP="00707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35EC1CF6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ACF9080" w14:textId="77777777" w:rsidR="00187EAD" w:rsidRDefault="00187EAD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7E777CF" w14:textId="77777777" w:rsidR="00187EAD" w:rsidRDefault="00187EAD" w:rsidP="00707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706F999C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6FFC5B4" w14:textId="77777777" w:rsidR="00187EAD" w:rsidRDefault="00187EAD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506640" w14:textId="77777777" w:rsidR="00187EAD" w:rsidRDefault="00187EAD" w:rsidP="00707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2BF4062E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72096D5" w14:textId="77777777" w:rsidR="00187EAD" w:rsidRDefault="00187EAD" w:rsidP="007079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847221A" w14:textId="77777777" w:rsidR="00187EAD" w:rsidRDefault="00187EAD" w:rsidP="007079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EFDE3" w14:textId="77777777" w:rsidR="00187EAD" w:rsidRDefault="00187EAD" w:rsidP="007079B1">
      <w:pPr>
        <w:jc w:val="both"/>
        <w:rPr>
          <w:rFonts w:ascii="Arial" w:hAnsi="Arial" w:cs="Arial"/>
          <w:sz w:val="24"/>
          <w:szCs w:val="24"/>
        </w:rPr>
      </w:pPr>
    </w:p>
    <w:p w14:paraId="0DA0F6D2" w14:textId="650AF01D" w:rsidR="00187EAD" w:rsidRDefault="00187EAD" w:rsidP="00187EA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[c] c</w:t>
      </w:r>
      <w:r w:rsidRPr="00187EAD">
        <w:rPr>
          <w:rFonts w:ascii="Arial" w:hAnsi="Arial" w:cs="Arial"/>
          <w:sz w:val="24"/>
          <w:szCs w:val="24"/>
        </w:rPr>
        <w:t>he con i soggetti di cui ai rapporti sopra meglio specificati il sottoscritto, i propri parenti e/o affini entro il secondo grado, il coniuge o il convivente</w:t>
      </w:r>
      <w:r>
        <w:rPr>
          <w:rFonts w:ascii="Arial" w:hAnsi="Arial" w:cs="Arial"/>
          <w:sz w:val="24"/>
          <w:szCs w:val="24"/>
        </w:rPr>
        <w:t xml:space="preserve"> </w:t>
      </w:r>
      <w:r w:rsidRPr="00187EAD">
        <w:rPr>
          <w:rFonts w:ascii="Arial" w:hAnsi="Arial" w:cs="Arial"/>
          <w:sz w:val="24"/>
          <w:szCs w:val="24"/>
        </w:rPr>
        <w:t>hanno ancora rapporti finanziari: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187EAD" w14:paraId="611900F3" w14:textId="77777777" w:rsidTr="001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655B24" w14:textId="1D618141" w:rsidR="00187EAD" w:rsidRDefault="00187EAD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e cognome parenti e/o affini</w:t>
            </w:r>
          </w:p>
        </w:tc>
        <w:tc>
          <w:tcPr>
            <w:tcW w:w="5097" w:type="dxa"/>
          </w:tcPr>
          <w:p w14:paraId="04663C03" w14:textId="45B6A92C" w:rsidR="00187EAD" w:rsidRDefault="00187EAD" w:rsidP="000C33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soggetti privati/pubblici</w:t>
            </w:r>
          </w:p>
        </w:tc>
      </w:tr>
      <w:tr w:rsidR="00187EAD" w14:paraId="6BEA675C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465D85" w14:textId="77777777" w:rsidR="00187EAD" w:rsidRDefault="00187EAD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17E78BC" w14:textId="77777777" w:rsidR="00187EAD" w:rsidRDefault="00187EAD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4EFB3204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8C34ED" w14:textId="77777777" w:rsidR="00187EAD" w:rsidRDefault="00187EAD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FD73AE6" w14:textId="77777777" w:rsidR="00187EAD" w:rsidRDefault="00187EAD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71899EF2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BAA098" w14:textId="77777777" w:rsidR="00187EAD" w:rsidRDefault="00187EAD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3AF923B" w14:textId="77777777" w:rsidR="00187EAD" w:rsidRDefault="00187EAD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EAD" w14:paraId="6C302752" w14:textId="77777777" w:rsidTr="001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A3AEFD" w14:textId="77777777" w:rsidR="00187EAD" w:rsidRDefault="00187EAD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D7CEA29" w14:textId="77777777" w:rsidR="00187EAD" w:rsidRDefault="00187EAD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80547" w14:textId="77777777" w:rsidR="00187EAD" w:rsidRDefault="00187EAD" w:rsidP="00187EAD">
      <w:pPr>
        <w:jc w:val="both"/>
        <w:rPr>
          <w:rFonts w:ascii="Arial" w:hAnsi="Arial" w:cs="Arial"/>
          <w:sz w:val="24"/>
          <w:szCs w:val="24"/>
        </w:rPr>
      </w:pPr>
    </w:p>
    <w:p w14:paraId="00356538" w14:textId="3F146FA5" w:rsidR="00187EAD" w:rsidRDefault="00187EAD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[d.1] </w:t>
      </w:r>
      <w:r w:rsidRPr="00187EAD">
        <w:rPr>
          <w:rFonts w:ascii="Arial" w:hAnsi="Arial" w:cs="Arial"/>
          <w:sz w:val="24"/>
          <w:szCs w:val="24"/>
        </w:rPr>
        <w:t xml:space="preserve">che i rapporti di cui al punto </w:t>
      </w:r>
      <w:r>
        <w:rPr>
          <w:rFonts w:ascii="Arial" w:hAnsi="Arial" w:cs="Arial"/>
          <w:sz w:val="24"/>
          <w:szCs w:val="24"/>
        </w:rPr>
        <w:t>[b.2]</w:t>
      </w:r>
      <w:r w:rsidRPr="00187EAD">
        <w:rPr>
          <w:rFonts w:ascii="Arial" w:hAnsi="Arial" w:cs="Arial"/>
          <w:sz w:val="24"/>
          <w:szCs w:val="24"/>
        </w:rPr>
        <w:t xml:space="preserve"> – nel rispetto della normativa vigente– sono intercorsi/ intercorrono con soggetti privati/pubblici che non abbiano interessi in attività o decisioni inerenti all’ufficio, limitatamente alle pratiche affidate al sottoscritto</w:t>
      </w:r>
    </w:p>
    <w:p w14:paraId="27C2953E" w14:textId="77777777" w:rsidR="00D80B12" w:rsidRPr="007079B1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ovvero</w:t>
      </w:r>
    </w:p>
    <w:p w14:paraId="7BC09FE2" w14:textId="4E53023C" w:rsid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[d.2] </w:t>
      </w:r>
      <w:r w:rsidRPr="00D80B12">
        <w:rPr>
          <w:rFonts w:ascii="Arial" w:hAnsi="Arial" w:cs="Arial"/>
          <w:sz w:val="24"/>
          <w:szCs w:val="24"/>
        </w:rPr>
        <w:t xml:space="preserve">che i predetti rapporti di cui al punto </w:t>
      </w:r>
      <w:r>
        <w:rPr>
          <w:rFonts w:ascii="Arial" w:hAnsi="Arial" w:cs="Arial"/>
          <w:sz w:val="24"/>
          <w:szCs w:val="24"/>
        </w:rPr>
        <w:t>[b.2]</w:t>
      </w:r>
      <w:r w:rsidRPr="00187EAD"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 xml:space="preserve">– nel rispetto della normativa vigente - sono intercorsi/intercorrono con soggetti privati/pubblici che non abbiano interessi in attività o decisioni inerenti </w:t>
      </w:r>
      <w:proofErr w:type="gramStart"/>
      <w:r w:rsidRPr="00D80B12">
        <w:rPr>
          <w:rFonts w:ascii="Arial" w:hAnsi="Arial" w:cs="Arial"/>
          <w:sz w:val="24"/>
          <w:szCs w:val="24"/>
        </w:rPr>
        <w:t>l’ufficio</w:t>
      </w:r>
      <w:proofErr w:type="gramEnd"/>
      <w:r w:rsidRPr="00D80B12">
        <w:rPr>
          <w:rFonts w:ascii="Arial" w:hAnsi="Arial" w:cs="Arial"/>
          <w:sz w:val="24"/>
          <w:szCs w:val="24"/>
        </w:rPr>
        <w:t>, limitatamente alle pratiche affidate al sottoscritto.</w:t>
      </w:r>
    </w:p>
    <w:p w14:paraId="717355C0" w14:textId="77777777" w:rsidR="00D80B12" w:rsidRDefault="00D80B12" w:rsidP="00D80B1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E42EA62" w14:textId="49083D07" w:rsid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[e] </w:t>
      </w:r>
      <w:r w:rsidRPr="00D80B12">
        <w:rPr>
          <w:rFonts w:ascii="Arial" w:hAnsi="Arial" w:cs="Arial"/>
          <w:sz w:val="24"/>
          <w:szCs w:val="24"/>
        </w:rPr>
        <w:t>Che nello svolgimento della propria attività lavorativa non sussiste l’obbligo di astensione in quanto non sussistono situazioni di conflitto di interesse delineate dalle seguenti disposizioni: - art. 6 bis L. 241/1990 – L. 190/2012 e D.lgs. 39/2013 – del DPR 62/2013 come integrato dal DPR 81/2023 – Art. 53, comma 14, D.lgs. 165/2001 – Art. 78 D.lgs. 267/2000 Art.16 D.lgs. 36/2023.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Nel caso in cui sorga l’obbligo di astensione si impegna a comunicarlo per iscritto al proprio dirigente entro il termine massimo di 48 ore da quando ne ha avuto conoscenza.</w:t>
      </w:r>
    </w:p>
    <w:p w14:paraId="3754B6BC" w14:textId="77777777" w:rsidR="00D80B12" w:rsidRPr="00D80B12" w:rsidRDefault="00D80B12" w:rsidP="00D80B12">
      <w:pPr>
        <w:pStyle w:val="Paragrafoelenco"/>
        <w:rPr>
          <w:rFonts w:ascii="Arial" w:hAnsi="Arial" w:cs="Arial"/>
          <w:sz w:val="24"/>
          <w:szCs w:val="24"/>
        </w:rPr>
      </w:pPr>
    </w:p>
    <w:p w14:paraId="0C2E9B27" w14:textId="1C420C82" w:rsid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[f.1] </w:t>
      </w:r>
      <w:r w:rsidRPr="00D80B12">
        <w:rPr>
          <w:rFonts w:ascii="Arial" w:hAnsi="Arial" w:cs="Arial"/>
          <w:sz w:val="24"/>
          <w:szCs w:val="24"/>
        </w:rPr>
        <w:t>di non avere titolarità o compartecipazioni, né il sottoscritto né il</w:t>
      </w:r>
      <w:r>
        <w:rPr>
          <w:rFonts w:ascii="Arial" w:hAnsi="Arial" w:cs="Arial"/>
          <w:sz w:val="24"/>
          <w:szCs w:val="24"/>
        </w:rPr>
        <w:t xml:space="preserve"> coniuge </w:t>
      </w:r>
      <w:r w:rsidRPr="00D80B12">
        <w:rPr>
          <w:rFonts w:ascii="Arial" w:hAnsi="Arial" w:cs="Arial"/>
          <w:sz w:val="24"/>
          <w:szCs w:val="24"/>
        </w:rPr>
        <w:t>in imprese che possano configurare conflitto di interessi con il Servizio Sanitario Nazionale.</w:t>
      </w:r>
    </w:p>
    <w:p w14:paraId="7B418ABD" w14:textId="77777777" w:rsidR="00D80B12" w:rsidRP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ovvero</w:t>
      </w:r>
    </w:p>
    <w:p w14:paraId="4ED40871" w14:textId="1EE51871" w:rsid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[f.2] </w:t>
      </w:r>
      <w:r w:rsidRPr="00D80B12">
        <w:rPr>
          <w:rFonts w:ascii="Arial" w:hAnsi="Arial" w:cs="Arial"/>
          <w:sz w:val="24"/>
          <w:szCs w:val="24"/>
        </w:rPr>
        <w:t>di avere il sottoscritto e/o il coniuge</w:t>
      </w:r>
      <w:r w:rsidRPr="00D80B12">
        <w:rPr>
          <w:rFonts w:ascii="Arial" w:hAnsi="Arial" w:cs="Arial"/>
          <w:sz w:val="24"/>
          <w:szCs w:val="24"/>
        </w:rPr>
        <w:tab/>
        <w:t xml:space="preserve"> titolarità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compartecipazioni</w:t>
      </w:r>
      <w:r>
        <w:rPr>
          <w:rFonts w:ascii="Arial" w:hAnsi="Arial" w:cs="Arial"/>
          <w:sz w:val="24"/>
          <w:szCs w:val="24"/>
        </w:rPr>
        <w:t xml:space="preserve"> nelle seguenti </w:t>
      </w:r>
      <w:r w:rsidRPr="00D80B12">
        <w:rPr>
          <w:rFonts w:ascii="Arial" w:hAnsi="Arial" w:cs="Arial"/>
          <w:sz w:val="24"/>
          <w:szCs w:val="24"/>
        </w:rPr>
        <w:t>imprese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possano configurare conflitto di interessi con il Servizio Sanitario Nazionale</w:t>
      </w:r>
    </w:p>
    <w:p w14:paraId="2B8DD06B" w14:textId="77777777" w:rsidR="00D80B12" w:rsidRPr="00D80B12" w:rsidRDefault="00D80B12" w:rsidP="00D80B1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A06A5B1" w14:textId="77777777" w:rsid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079B1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0B12" w14:paraId="3C9589B7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0C0F289B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B12" w14:paraId="2244739C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4FD10F4A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13E676" w14:textId="77777777" w:rsidR="00D80B12" w:rsidRDefault="00D80B12" w:rsidP="00D80B12">
      <w:pPr>
        <w:jc w:val="both"/>
        <w:rPr>
          <w:rFonts w:ascii="Arial" w:hAnsi="Arial" w:cs="Arial"/>
          <w:sz w:val="24"/>
          <w:szCs w:val="24"/>
        </w:rPr>
      </w:pPr>
    </w:p>
    <w:p w14:paraId="1AF859B9" w14:textId="438CF73E" w:rsidR="00D80B12" w:rsidRP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[g.1] </w:t>
      </w:r>
      <w:r w:rsidRPr="00D80B12">
        <w:rPr>
          <w:rFonts w:ascii="Arial" w:hAnsi="Arial" w:cs="Arial"/>
          <w:sz w:val="24"/>
          <w:szCs w:val="24"/>
        </w:rPr>
        <w:t>di non svolgere qualsiasi altra tipologia di attività – sia individuale che in forma societaria -</w:t>
      </w:r>
      <w:r>
        <w:rPr>
          <w:rFonts w:ascii="Arial" w:hAnsi="Arial" w:cs="Arial"/>
          <w:sz w:val="24"/>
          <w:szCs w:val="24"/>
        </w:rPr>
        <w:t xml:space="preserve"> </w:t>
      </w:r>
      <w:r w:rsidRPr="00D80B12">
        <w:rPr>
          <w:rFonts w:ascii="Arial" w:hAnsi="Arial" w:cs="Arial"/>
          <w:sz w:val="24"/>
          <w:szCs w:val="24"/>
        </w:rPr>
        <w:t>incompatibile con il rapporto di lavoro presso l</w:t>
      </w:r>
      <w:r>
        <w:rPr>
          <w:rFonts w:ascii="Arial" w:hAnsi="Arial" w:cs="Arial"/>
          <w:sz w:val="24"/>
          <w:szCs w:val="24"/>
        </w:rPr>
        <w:t>’AOUP di Palermo</w:t>
      </w:r>
    </w:p>
    <w:p w14:paraId="4496DB15" w14:textId="77777777" w:rsidR="00D80B12" w:rsidRP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ovvero</w:t>
      </w:r>
    </w:p>
    <w:p w14:paraId="6A5F9C67" w14:textId="34E0A115" w:rsid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[g.2] </w:t>
      </w:r>
      <w:r w:rsidRPr="00D80B12">
        <w:rPr>
          <w:rFonts w:ascii="Arial" w:hAnsi="Arial" w:cs="Arial"/>
          <w:sz w:val="24"/>
          <w:szCs w:val="24"/>
        </w:rPr>
        <w:t>di svolgere le seguenti attività sia individuale che in forma societaria</w:t>
      </w:r>
      <w:r>
        <w:rPr>
          <w:rFonts w:ascii="Arial" w:hAnsi="Arial" w:cs="Arial"/>
          <w:sz w:val="24"/>
          <w:szCs w:val="24"/>
        </w:rPr>
        <w:t>:</w:t>
      </w:r>
    </w:p>
    <w:p w14:paraId="0F06ED94" w14:textId="77777777" w:rsidR="00D80B12" w:rsidRP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0B12" w14:paraId="62D873F1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17D50974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B12" w14:paraId="777427F8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24E4C55C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BC2802" w14:textId="77777777" w:rsidR="00D80B12" w:rsidRPr="00D80B12" w:rsidRDefault="00D80B12" w:rsidP="00D80B12">
      <w:pPr>
        <w:jc w:val="both"/>
        <w:rPr>
          <w:rFonts w:ascii="Arial" w:hAnsi="Arial" w:cs="Arial"/>
          <w:sz w:val="24"/>
          <w:szCs w:val="24"/>
        </w:rPr>
      </w:pPr>
    </w:p>
    <w:p w14:paraId="78D79D05" w14:textId="108FED82" w:rsidR="00D80B12" w:rsidRPr="00D80B12" w:rsidRDefault="00D80B12" w:rsidP="00D80B1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[h.1] </w:t>
      </w:r>
      <w:r w:rsidRPr="00D80B12">
        <w:rPr>
          <w:rFonts w:ascii="Arial" w:hAnsi="Arial" w:cs="Arial"/>
          <w:sz w:val="24"/>
          <w:szCs w:val="24"/>
        </w:rPr>
        <w:t xml:space="preserve">di non avere rapporti di frequentazione abituale con soggetti </w:t>
      </w:r>
      <w:r>
        <w:rPr>
          <w:rFonts w:ascii="Arial" w:hAnsi="Arial" w:cs="Arial"/>
          <w:sz w:val="24"/>
          <w:szCs w:val="24"/>
        </w:rPr>
        <w:t xml:space="preserve">esterni </w:t>
      </w:r>
      <w:r w:rsidR="00C8010C">
        <w:rPr>
          <w:rFonts w:ascii="Arial" w:hAnsi="Arial" w:cs="Arial"/>
          <w:sz w:val="24"/>
          <w:szCs w:val="24"/>
        </w:rPr>
        <w:t>destinatari della propria attività lavorativa</w:t>
      </w:r>
    </w:p>
    <w:p w14:paraId="02AFCDAB" w14:textId="77777777" w:rsidR="00D80B12" w:rsidRP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ovvero</w:t>
      </w:r>
    </w:p>
    <w:p w14:paraId="2D71CE8C" w14:textId="7C794199" w:rsidR="00D80B12" w:rsidRPr="00D80B12" w:rsidRDefault="00D80B12" w:rsidP="00D80B1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80B12">
        <w:rPr>
          <w:rFonts w:ascii="Arial" w:hAnsi="Arial" w:cs="Arial"/>
          <w:sz w:val="24"/>
          <w:szCs w:val="24"/>
        </w:rPr>
        <w:t xml:space="preserve">[h.2] di avere rapporti di frequentazione abituale con </w:t>
      </w:r>
      <w:r w:rsidR="00C8010C" w:rsidRPr="00D80B12">
        <w:rPr>
          <w:rFonts w:ascii="Arial" w:hAnsi="Arial" w:cs="Arial"/>
          <w:sz w:val="24"/>
          <w:szCs w:val="24"/>
        </w:rPr>
        <w:t xml:space="preserve">soggetti </w:t>
      </w:r>
      <w:r w:rsidR="00C8010C">
        <w:rPr>
          <w:rFonts w:ascii="Arial" w:hAnsi="Arial" w:cs="Arial"/>
          <w:sz w:val="24"/>
          <w:szCs w:val="24"/>
        </w:rPr>
        <w:t>esterni destinatari della propria attività lavorativa</w:t>
      </w:r>
    </w:p>
    <w:p w14:paraId="020D97E6" w14:textId="77777777" w:rsidR="00D80B12" w:rsidRPr="00D80B12" w:rsidRDefault="00D80B12" w:rsidP="00D80B1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0B12" w14:paraId="488B6029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5E88FE29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B12" w14:paraId="3D4E2CC3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25F4D9A4" w14:textId="77777777" w:rsidR="00D80B12" w:rsidRDefault="00D80B12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1251D" w14:textId="77777777" w:rsidR="00D80B12" w:rsidRDefault="00D80B12" w:rsidP="00D80B12">
      <w:pPr>
        <w:jc w:val="both"/>
        <w:rPr>
          <w:rFonts w:ascii="Arial" w:hAnsi="Arial" w:cs="Arial"/>
          <w:sz w:val="24"/>
          <w:szCs w:val="24"/>
        </w:rPr>
      </w:pPr>
    </w:p>
    <w:p w14:paraId="63811F3E" w14:textId="6A032588" w:rsidR="00D80B12" w:rsidRDefault="00C8010C" w:rsidP="00C8010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[i] </w:t>
      </w:r>
      <w:r w:rsidR="00D80B12" w:rsidRPr="00C8010C">
        <w:rPr>
          <w:rFonts w:ascii="Arial" w:hAnsi="Arial" w:cs="Arial"/>
          <w:sz w:val="24"/>
          <w:szCs w:val="24"/>
        </w:rPr>
        <w:t>Il Sottoscritto, nell’ambito delle funzioni svolte per conto di questa azienda dichiara di non chiedere, per se o per altri, ne’ di accettare, neanche in occasione di festività, regali o altre utilità salvo quelli d’uso di modico valore, da soggetti che abbiano tratto o comunque possano trarre benefici da decisioni o attività inerenti l’ufficio.</w:t>
      </w:r>
      <w:r w:rsidRPr="00C8010C">
        <w:rPr>
          <w:rFonts w:ascii="Arial" w:hAnsi="Arial" w:cs="Arial"/>
          <w:sz w:val="24"/>
          <w:szCs w:val="24"/>
        </w:rPr>
        <w:br/>
      </w:r>
      <w:r w:rsidR="00D80B12" w:rsidRPr="00C8010C">
        <w:rPr>
          <w:rFonts w:ascii="Arial" w:hAnsi="Arial" w:cs="Arial"/>
          <w:sz w:val="24"/>
          <w:szCs w:val="24"/>
        </w:rPr>
        <w:t>Il Sottoscritto nell’ambito delle funzioni svolte per conto di questa azienda non chiede per s</w:t>
      </w:r>
      <w:r w:rsidRPr="00C8010C">
        <w:rPr>
          <w:rFonts w:ascii="Arial" w:hAnsi="Arial" w:cs="Arial"/>
          <w:sz w:val="24"/>
          <w:szCs w:val="24"/>
        </w:rPr>
        <w:t>e</w:t>
      </w:r>
      <w:r w:rsidR="00D80B12" w:rsidRPr="00C8010C">
        <w:rPr>
          <w:rFonts w:ascii="Arial" w:hAnsi="Arial" w:cs="Arial"/>
          <w:sz w:val="24"/>
          <w:szCs w:val="24"/>
        </w:rPr>
        <w:t xml:space="preserve"> o per</w:t>
      </w:r>
      <w:r w:rsidRPr="00C8010C">
        <w:rPr>
          <w:rFonts w:ascii="Arial" w:hAnsi="Arial" w:cs="Arial"/>
          <w:sz w:val="24"/>
          <w:szCs w:val="24"/>
        </w:rPr>
        <w:t xml:space="preserve"> </w:t>
      </w:r>
      <w:r w:rsidR="00D80B12" w:rsidRPr="00C8010C">
        <w:rPr>
          <w:rFonts w:ascii="Arial" w:hAnsi="Arial" w:cs="Arial"/>
          <w:sz w:val="24"/>
          <w:szCs w:val="24"/>
        </w:rPr>
        <w:t>altri n</w:t>
      </w:r>
      <w:r w:rsidRPr="00C8010C">
        <w:rPr>
          <w:rFonts w:ascii="Arial" w:hAnsi="Arial" w:cs="Arial"/>
          <w:sz w:val="24"/>
          <w:szCs w:val="24"/>
        </w:rPr>
        <w:t>e’</w:t>
      </w:r>
      <w:r w:rsidR="00D80B12" w:rsidRPr="00C8010C">
        <w:rPr>
          <w:rFonts w:ascii="Arial" w:hAnsi="Arial" w:cs="Arial"/>
          <w:sz w:val="24"/>
          <w:szCs w:val="24"/>
        </w:rPr>
        <w:t xml:space="preserve"> accetta regali o altre utilità da un subordinato o da suoi parenti entro il quarto grado.</w:t>
      </w:r>
      <w:r w:rsidRPr="00C8010C">
        <w:rPr>
          <w:rFonts w:ascii="Arial" w:hAnsi="Arial" w:cs="Arial"/>
          <w:sz w:val="24"/>
          <w:szCs w:val="24"/>
        </w:rPr>
        <w:t xml:space="preserve">  </w:t>
      </w:r>
      <w:r w:rsidR="00D80B12" w:rsidRPr="00C8010C">
        <w:rPr>
          <w:rFonts w:ascii="Arial" w:hAnsi="Arial" w:cs="Arial"/>
          <w:sz w:val="24"/>
          <w:szCs w:val="24"/>
        </w:rPr>
        <w:t>Il sottoscritto dichiara altresì di non offrire regali o altre utilità ad un sovraordinato o a suoi parenti</w:t>
      </w:r>
      <w:r w:rsidRPr="00C8010C">
        <w:rPr>
          <w:rFonts w:ascii="Arial" w:hAnsi="Arial" w:cs="Arial"/>
          <w:sz w:val="24"/>
          <w:szCs w:val="24"/>
        </w:rPr>
        <w:t xml:space="preserve"> </w:t>
      </w:r>
      <w:r w:rsidR="00D80B12" w:rsidRPr="00C8010C">
        <w:rPr>
          <w:rFonts w:ascii="Arial" w:hAnsi="Arial" w:cs="Arial"/>
          <w:sz w:val="24"/>
          <w:szCs w:val="24"/>
        </w:rPr>
        <w:t>entro il quarto grado, a conviventi, salvo quelli d’uso di modico valore.</w:t>
      </w:r>
    </w:p>
    <w:p w14:paraId="4173E6DA" w14:textId="68A88E96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  <w:r w:rsidRPr="00C8010C">
        <w:rPr>
          <w:rFonts w:ascii="Arial" w:hAnsi="Arial" w:cs="Arial"/>
          <w:sz w:val="24"/>
          <w:szCs w:val="24"/>
        </w:rPr>
        <w:lastRenderedPageBreak/>
        <w:t xml:space="preserve">Il sottoscritto si impegna altresì a comunicare entro 48 ore al proprio dirigente responsabile ogni variazione a quanto sopra dichiarato, le cause di incompatibilità verificatesi successivamente all'assunzione dell'incarico svolto e di impegnarsi a rimuovere eventuali cause di incompatibilità e/o conflitto d'interessi rilevate </w:t>
      </w:r>
      <w:r>
        <w:rPr>
          <w:rFonts w:ascii="Arial" w:hAnsi="Arial" w:cs="Arial"/>
          <w:sz w:val="24"/>
          <w:szCs w:val="24"/>
        </w:rPr>
        <w:t>dall’AOUP di</w:t>
      </w:r>
      <w:r w:rsidRPr="00C8010C">
        <w:rPr>
          <w:rFonts w:ascii="Arial" w:hAnsi="Arial" w:cs="Arial"/>
          <w:sz w:val="24"/>
          <w:szCs w:val="24"/>
        </w:rPr>
        <w:t xml:space="preserve"> Palermo. Inoltre</w:t>
      </w:r>
      <w:r>
        <w:rPr>
          <w:rFonts w:ascii="Arial" w:hAnsi="Arial" w:cs="Arial"/>
          <w:sz w:val="24"/>
          <w:szCs w:val="24"/>
        </w:rPr>
        <w:t>,</w:t>
      </w:r>
      <w:r w:rsidRPr="00C8010C">
        <w:rPr>
          <w:rFonts w:ascii="Arial" w:hAnsi="Arial" w:cs="Arial"/>
          <w:sz w:val="24"/>
          <w:szCs w:val="24"/>
        </w:rPr>
        <w:t xml:space="preserve"> il sottoscritto al fine di agevolare l’Amministrazione ad effettuare i dovuti controlli previsti dall’art 43 del DPR 445 del 2000 sulle dichiarazioni sostitutive rese ai sensi degli articoli 46 – 47 D.P.R. 28 dicembre 2000, n.445 allega alla presente l’elenco indicante </w:t>
      </w:r>
      <w:r>
        <w:rPr>
          <w:rFonts w:ascii="Arial" w:hAnsi="Arial" w:cs="Arial"/>
          <w:sz w:val="24"/>
          <w:szCs w:val="24"/>
        </w:rPr>
        <w:t>n</w:t>
      </w:r>
      <w:r w:rsidRPr="00C8010C">
        <w:rPr>
          <w:rFonts w:ascii="Arial" w:hAnsi="Arial" w:cs="Arial"/>
          <w:sz w:val="24"/>
          <w:szCs w:val="24"/>
        </w:rPr>
        <w:t xml:space="preserve">ome e </w:t>
      </w:r>
      <w:r>
        <w:rPr>
          <w:rFonts w:ascii="Arial" w:hAnsi="Arial" w:cs="Arial"/>
          <w:sz w:val="24"/>
          <w:szCs w:val="24"/>
        </w:rPr>
        <w:t>c</w:t>
      </w:r>
      <w:r w:rsidRPr="00C8010C">
        <w:rPr>
          <w:rFonts w:ascii="Arial" w:hAnsi="Arial" w:cs="Arial"/>
          <w:sz w:val="24"/>
          <w:szCs w:val="24"/>
        </w:rPr>
        <w:t>ognome luogo e data di nascita dei parenti o affini entro il secondo grado del coniuge o del convivente</w:t>
      </w:r>
      <w:r>
        <w:rPr>
          <w:rFonts w:ascii="Arial" w:hAnsi="Arial" w:cs="Arial"/>
          <w:sz w:val="24"/>
          <w:szCs w:val="24"/>
        </w:rPr>
        <w:t>.</w:t>
      </w:r>
    </w:p>
    <w:p w14:paraId="297C9A07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71666C3A" w14:textId="1706D051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p w14:paraId="5EE6C95D" w14:textId="56C7D691" w:rsidR="00C8010C" w:rsidRDefault="00C80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6BC443" w14:textId="77777777" w:rsidR="00C8010C" w:rsidRP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7456DAEE" w14:textId="771D1B16" w:rsidR="00D80B12" w:rsidRPr="00C8010C" w:rsidRDefault="00C8010C" w:rsidP="00C8010C">
      <w:pPr>
        <w:spacing w:after="0"/>
        <w:jc w:val="center"/>
        <w:rPr>
          <w:sz w:val="36"/>
          <w:szCs w:val="36"/>
        </w:rPr>
      </w:pPr>
      <w:r w:rsidRPr="00C8010C">
        <w:rPr>
          <w:sz w:val="36"/>
          <w:szCs w:val="36"/>
        </w:rPr>
        <w:t>DISPOSIZIONI PARTICOLARI PER I DIRIGENTI</w:t>
      </w:r>
    </w:p>
    <w:p w14:paraId="02536773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4FDCB6CA" w14:textId="4DC00F5D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  <w:r w:rsidRPr="00C8010C">
        <w:rPr>
          <w:rFonts w:ascii="Arial" w:hAnsi="Arial" w:cs="Arial"/>
          <w:sz w:val="24"/>
          <w:szCs w:val="24"/>
        </w:rPr>
        <w:t xml:space="preserve">Il sottoscritto sotto la propria responsabilità, ai sensi di quanto previsto dalla vigente normativa in materia di autocertificazioni di cui in intestazione, e relativamente a quanto disposto dal D.P.R. 16.04.2013 n.62 (Regolamento recante codice di comportamento dei dipendenti pubblici a norma dell’art.54 del </w:t>
      </w:r>
      <w:proofErr w:type="spellStart"/>
      <w:r w:rsidRPr="00C8010C">
        <w:rPr>
          <w:rFonts w:ascii="Arial" w:hAnsi="Arial" w:cs="Arial"/>
          <w:sz w:val="24"/>
          <w:szCs w:val="24"/>
        </w:rPr>
        <w:t>D.Lgs.</w:t>
      </w:r>
      <w:proofErr w:type="spellEnd"/>
      <w:r w:rsidRPr="00C8010C">
        <w:rPr>
          <w:rFonts w:ascii="Arial" w:hAnsi="Arial" w:cs="Arial"/>
          <w:sz w:val="24"/>
          <w:szCs w:val="24"/>
        </w:rPr>
        <w:t xml:space="preserve"> 30.03.2001 n.165) – dichiara altresì:</w:t>
      </w:r>
    </w:p>
    <w:p w14:paraId="76E208CB" w14:textId="63A0D1B2" w:rsidR="00C8010C" w:rsidRDefault="00C8010C" w:rsidP="00C8010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[l.1] c</w:t>
      </w:r>
      <w:r w:rsidRPr="00C8010C">
        <w:rPr>
          <w:rFonts w:ascii="Arial" w:hAnsi="Arial" w:cs="Arial"/>
          <w:sz w:val="24"/>
          <w:szCs w:val="24"/>
        </w:rPr>
        <w:t xml:space="preserve">he non ha parenti e affini entro il secondo grado, coniuge o convivente o frequentazioni abituali con coloro che esercitano attività politiche, professionali o economiche che li pongano in contatti frequenti con l’ufficio che dirige, o che sono coinvolti nelle decisioni o attività inerenti </w:t>
      </w:r>
      <w:proofErr w:type="gramStart"/>
      <w:r>
        <w:rPr>
          <w:rFonts w:ascii="Arial" w:hAnsi="Arial" w:cs="Arial"/>
          <w:sz w:val="24"/>
          <w:szCs w:val="24"/>
        </w:rPr>
        <w:t>l’ufficio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5BA0A10" w14:textId="77777777" w:rsidR="00C8010C" w:rsidRPr="00D80B12" w:rsidRDefault="00C8010C" w:rsidP="00C8010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ovvero</w:t>
      </w:r>
    </w:p>
    <w:p w14:paraId="1D20BD9D" w14:textId="289DA173" w:rsidR="00C8010C" w:rsidRDefault="00C8010C" w:rsidP="00C8010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[l.2] </w:t>
      </w:r>
      <w:r w:rsidRPr="00C8010C">
        <w:rPr>
          <w:rFonts w:ascii="Arial" w:hAnsi="Arial" w:cs="Arial"/>
          <w:sz w:val="24"/>
          <w:szCs w:val="24"/>
        </w:rPr>
        <w:t xml:space="preserve">che ha parenti e affini entro il secondo grado, coniuge o convivente o frequentazioni abituali con coloro che esercitano attività politiche, professionali o economiche che li pongano in contatti frequenti con l’ufficio che dirige, o che sono coinvolti nelle decisioni o attività inerenti </w:t>
      </w:r>
      <w:proofErr w:type="gramStart"/>
      <w:r w:rsidRPr="00C8010C">
        <w:rPr>
          <w:rFonts w:ascii="Arial" w:hAnsi="Arial" w:cs="Arial"/>
          <w:sz w:val="24"/>
          <w:szCs w:val="24"/>
        </w:rPr>
        <w:t>l’ufficio</w:t>
      </w:r>
      <w:proofErr w:type="gramEnd"/>
      <w:r w:rsidRPr="00C8010C">
        <w:rPr>
          <w:rFonts w:ascii="Arial" w:hAnsi="Arial" w:cs="Arial"/>
          <w:sz w:val="24"/>
          <w:szCs w:val="24"/>
        </w:rPr>
        <w:t xml:space="preserve"> e che hanno rapporti specifici con l’attività svolta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8010C" w14:paraId="63C6B075" w14:textId="77777777" w:rsidTr="000C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28966D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e cognome parenti e/o affini</w:t>
            </w:r>
          </w:p>
        </w:tc>
        <w:tc>
          <w:tcPr>
            <w:tcW w:w="5097" w:type="dxa"/>
          </w:tcPr>
          <w:p w14:paraId="7C1F9C93" w14:textId="77777777" w:rsidR="00C8010C" w:rsidRDefault="00C8010C" w:rsidP="000C33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soggetti privati/pubblici</w:t>
            </w:r>
          </w:p>
        </w:tc>
      </w:tr>
      <w:tr w:rsidR="00C8010C" w14:paraId="35E21701" w14:textId="77777777" w:rsidTr="000C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6C587C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F8B8109" w14:textId="77777777" w:rsidR="00C8010C" w:rsidRDefault="00C8010C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10C" w14:paraId="46AE3ECD" w14:textId="77777777" w:rsidTr="000C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9947F2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C69ECCD" w14:textId="77777777" w:rsidR="00C8010C" w:rsidRDefault="00C8010C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10C" w14:paraId="05FE6932" w14:textId="77777777" w:rsidTr="000C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AC1F82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7417A51" w14:textId="77777777" w:rsidR="00C8010C" w:rsidRDefault="00C8010C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10C" w14:paraId="1C424E17" w14:textId="77777777" w:rsidTr="000C3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1648A2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DED1B6F" w14:textId="77777777" w:rsidR="00C8010C" w:rsidRDefault="00C8010C" w:rsidP="000C33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2AC3F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00E651CC" w14:textId="60915FB1" w:rsidR="00C8010C" w:rsidRPr="00D80B12" w:rsidRDefault="00C8010C" w:rsidP="00C8010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[h.1] d</w:t>
      </w:r>
      <w:r w:rsidRPr="00C8010C">
        <w:rPr>
          <w:rFonts w:ascii="Arial" w:hAnsi="Arial" w:cs="Arial"/>
          <w:sz w:val="24"/>
          <w:szCs w:val="24"/>
        </w:rPr>
        <w:t>i non versare in alcuna causa di incompatibilità o di conflitto di interesse in relazione alle funzioni svolte e all’incarico ricoperto previste dalla vigente normativa</w:t>
      </w:r>
    </w:p>
    <w:p w14:paraId="1EDCC133" w14:textId="77777777" w:rsidR="00C8010C" w:rsidRPr="00D80B12" w:rsidRDefault="00C8010C" w:rsidP="00C8010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ovvero</w:t>
      </w:r>
    </w:p>
    <w:p w14:paraId="15EC8873" w14:textId="189D9024" w:rsidR="00C8010C" w:rsidRPr="00C8010C" w:rsidRDefault="00C8010C" w:rsidP="00C8010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010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h</w:t>
      </w:r>
      <w:r w:rsidRPr="00C8010C">
        <w:rPr>
          <w:rFonts w:ascii="Arial" w:hAnsi="Arial" w:cs="Arial"/>
          <w:sz w:val="24"/>
          <w:szCs w:val="24"/>
        </w:rPr>
        <w:t>.2] Di versare in situazione di incompatibilità o di conflitto di interesse in relazione alle funzioni svolte e all’incarico ricoperto con i seguenti soggetti:</w:t>
      </w:r>
    </w:p>
    <w:p w14:paraId="2E3B5079" w14:textId="77777777" w:rsidR="00C8010C" w:rsidRPr="00D80B12" w:rsidRDefault="00C8010C" w:rsidP="00C8010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80B12">
        <w:rPr>
          <w:rFonts w:ascii="Arial" w:hAnsi="Arial" w:cs="Arial"/>
          <w:i/>
          <w:iCs/>
          <w:sz w:val="24"/>
          <w:szCs w:val="24"/>
        </w:rPr>
        <w:t>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10C" w14:paraId="54719CCE" w14:textId="77777777" w:rsidTr="000C33EB">
        <w:tc>
          <w:tcPr>
            <w:tcW w:w="9628" w:type="dxa"/>
            <w:tcBorders>
              <w:bottom w:val="single" w:sz="4" w:space="0" w:color="auto"/>
            </w:tcBorders>
          </w:tcPr>
          <w:p w14:paraId="348B05FD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10C" w14:paraId="07A58ED6" w14:textId="77777777" w:rsidTr="000C33EB">
        <w:tc>
          <w:tcPr>
            <w:tcW w:w="9628" w:type="dxa"/>
            <w:tcBorders>
              <w:top w:val="single" w:sz="4" w:space="0" w:color="auto"/>
            </w:tcBorders>
          </w:tcPr>
          <w:p w14:paraId="25995D85" w14:textId="77777777" w:rsidR="00C8010C" w:rsidRDefault="00C8010C" w:rsidP="000C3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FB497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6A89DFA5" w14:textId="5ACAFE89" w:rsidR="00C8010C" w:rsidRP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  <w:r w:rsidRPr="00C8010C">
        <w:rPr>
          <w:rFonts w:ascii="Arial" w:hAnsi="Arial" w:cs="Arial"/>
          <w:sz w:val="24"/>
          <w:szCs w:val="24"/>
        </w:rPr>
        <w:t>Il sottoscritto si impegna altresì a comunicare entro 48 ore al proprio dirigente responsabile ogni variazione a quanto sopra dichiarato, le cause di incompatibilità verificatesi successivamente all'assunzione dell'incarico svolto e di impegnarsi a rimuovere eventuali cause di incompatibilità e/o conflitto d'interessi rilevate dall'A</w:t>
      </w:r>
      <w:r w:rsidR="003A109F">
        <w:rPr>
          <w:rFonts w:ascii="Arial" w:hAnsi="Arial" w:cs="Arial"/>
          <w:sz w:val="24"/>
          <w:szCs w:val="24"/>
        </w:rPr>
        <w:t>OUP</w:t>
      </w:r>
      <w:r w:rsidRPr="00C8010C">
        <w:rPr>
          <w:rFonts w:ascii="Arial" w:hAnsi="Arial" w:cs="Arial"/>
          <w:sz w:val="24"/>
          <w:szCs w:val="24"/>
        </w:rPr>
        <w:t xml:space="preserve"> Palermo.</w:t>
      </w:r>
    </w:p>
    <w:p w14:paraId="21F10056" w14:textId="2E2F7F2B" w:rsidR="00C8010C" w:rsidRP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  <w:r w:rsidRPr="00C8010C">
        <w:rPr>
          <w:rFonts w:ascii="Arial" w:hAnsi="Arial" w:cs="Arial"/>
          <w:sz w:val="24"/>
          <w:szCs w:val="24"/>
        </w:rPr>
        <w:t>Inoltr</w:t>
      </w:r>
      <w:r>
        <w:rPr>
          <w:rFonts w:ascii="Arial" w:hAnsi="Arial" w:cs="Arial"/>
          <w:sz w:val="24"/>
          <w:szCs w:val="24"/>
        </w:rPr>
        <w:t xml:space="preserve">e, </w:t>
      </w:r>
      <w:r w:rsidRPr="00C8010C">
        <w:rPr>
          <w:rFonts w:ascii="Arial" w:hAnsi="Arial" w:cs="Arial"/>
          <w:sz w:val="24"/>
          <w:szCs w:val="24"/>
        </w:rPr>
        <w:t xml:space="preserve">il sottoscritto al fine di agevolare l’Amministrazione ad effettuare i dovuti controlli previsti dall’art 43 del DPR 445 del 2000 sulle dichiarazioni sostitutive rese ai sensi degli </w:t>
      </w:r>
      <w:r w:rsidRPr="00C8010C">
        <w:rPr>
          <w:rFonts w:ascii="Arial" w:hAnsi="Arial" w:cs="Arial"/>
          <w:sz w:val="24"/>
          <w:szCs w:val="24"/>
        </w:rPr>
        <w:lastRenderedPageBreak/>
        <w:t>articoli 46 – 47 D.P.R. 28 dicembre 2000, n. 445 allega alla presente l’elenco indicante Nome e Cognome luogo e data di nascita dei parenti o affini entro il secondo grado del coniuge o del convivente.</w:t>
      </w:r>
    </w:p>
    <w:p w14:paraId="2AAC5BC7" w14:textId="77777777" w:rsid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p w14:paraId="4F862F25" w14:textId="77777777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p w14:paraId="54E425AD" w14:textId="77777777" w:rsidR="00C8010C" w:rsidRPr="00C8010C" w:rsidRDefault="00C8010C" w:rsidP="00C8010C">
      <w:pPr>
        <w:jc w:val="both"/>
        <w:rPr>
          <w:rFonts w:ascii="Arial" w:hAnsi="Arial" w:cs="Arial"/>
          <w:sz w:val="24"/>
          <w:szCs w:val="24"/>
        </w:rPr>
      </w:pPr>
    </w:p>
    <w:sectPr w:rsidR="00C8010C" w:rsidRP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2653" w14:textId="77777777" w:rsidR="00AE08D1" w:rsidRDefault="00AE08D1" w:rsidP="007079B1">
      <w:pPr>
        <w:spacing w:after="0" w:line="240" w:lineRule="auto"/>
      </w:pPr>
      <w:r>
        <w:separator/>
      </w:r>
    </w:p>
  </w:endnote>
  <w:endnote w:type="continuationSeparator" w:id="0">
    <w:p w14:paraId="1C19B530" w14:textId="77777777" w:rsidR="00AE08D1" w:rsidRDefault="00AE08D1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594" w14:textId="725683A9" w:rsidR="007079B1" w:rsidRDefault="007079B1" w:rsidP="00707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77777777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1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2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0D286C52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>Modulo Autocertificazione conflitto interessi e interessi finanziari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F8A8" w14:textId="77777777" w:rsidR="00AE08D1" w:rsidRDefault="00AE08D1" w:rsidP="007079B1">
      <w:pPr>
        <w:spacing w:after="0" w:line="240" w:lineRule="auto"/>
      </w:pPr>
      <w:r>
        <w:separator/>
      </w:r>
    </w:p>
  </w:footnote>
  <w:footnote w:type="continuationSeparator" w:id="0">
    <w:p w14:paraId="614D3EBB" w14:textId="77777777" w:rsidR="00AE08D1" w:rsidRDefault="00AE08D1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611A"/>
    <w:multiLevelType w:val="hybridMultilevel"/>
    <w:tmpl w:val="DEBC4C90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1"/>
    <w:rsid w:val="000D4E5E"/>
    <w:rsid w:val="00187EAD"/>
    <w:rsid w:val="0025490A"/>
    <w:rsid w:val="003A109F"/>
    <w:rsid w:val="00677D61"/>
    <w:rsid w:val="007079B1"/>
    <w:rsid w:val="009C7EEC"/>
    <w:rsid w:val="00AE08D1"/>
    <w:rsid w:val="00BB65FA"/>
    <w:rsid w:val="00C8010C"/>
    <w:rsid w:val="00D169CB"/>
    <w:rsid w:val="00D80B12"/>
    <w:rsid w:val="00E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3</cp:revision>
  <dcterms:created xsi:type="dcterms:W3CDTF">2024-01-28T21:37:00Z</dcterms:created>
  <dcterms:modified xsi:type="dcterms:W3CDTF">2024-01-28T23:11:00Z</dcterms:modified>
</cp:coreProperties>
</file>