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C9D1F" w14:textId="5DA87695" w:rsidR="00D67C4D" w:rsidRPr="00295B98" w:rsidRDefault="00B32BB1" w:rsidP="00D67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  <w:u w:val="thick" w:color="007E7E"/>
        </w:rPr>
        <w:t xml:space="preserve">N. </w:t>
      </w:r>
      <w:r w:rsidR="00516F48">
        <w:rPr>
          <w:b/>
          <w:sz w:val="24"/>
          <w:szCs w:val="24"/>
          <w:u w:val="thick" w:color="007E7E"/>
        </w:rPr>
        <w:t>110</w:t>
      </w:r>
      <w:r>
        <w:rPr>
          <w:b/>
          <w:sz w:val="24"/>
          <w:szCs w:val="24"/>
          <w:u w:val="thick" w:color="007E7E"/>
        </w:rPr>
        <w:t xml:space="preserve"> </w:t>
      </w:r>
      <w:r w:rsidR="00516F48">
        <w:rPr>
          <w:b/>
          <w:sz w:val="24"/>
          <w:szCs w:val="24"/>
          <w:u w:val="thick" w:color="007E7E"/>
        </w:rPr>
        <w:t xml:space="preserve">SISTEMI MONOUSO PER LA TERAPIA A PRESSIONE NEGATIVA PER LE </w:t>
      </w:r>
      <w:r w:rsidR="00236CB5" w:rsidRPr="00295B98">
        <w:rPr>
          <w:b/>
          <w:sz w:val="24"/>
          <w:szCs w:val="24"/>
          <w:u w:val="thick" w:color="007E7E"/>
        </w:rPr>
        <w:t>U</w:t>
      </w:r>
      <w:r w:rsidR="00516F48">
        <w:rPr>
          <w:b/>
          <w:sz w:val="24"/>
          <w:szCs w:val="24"/>
          <w:u w:val="thick" w:color="007E7E"/>
        </w:rPr>
        <w:t>U</w:t>
      </w:r>
      <w:r w:rsidR="00236CB5" w:rsidRPr="00295B98">
        <w:rPr>
          <w:b/>
          <w:sz w:val="24"/>
          <w:szCs w:val="24"/>
          <w:u w:val="thick" w:color="007E7E"/>
        </w:rPr>
        <w:t>.O</w:t>
      </w:r>
      <w:r w:rsidR="00516F48">
        <w:rPr>
          <w:b/>
          <w:sz w:val="24"/>
          <w:szCs w:val="24"/>
          <w:u w:val="thick" w:color="007E7E"/>
        </w:rPr>
        <w:t>O</w:t>
      </w:r>
      <w:r w:rsidR="00236CB5" w:rsidRPr="00295B98">
        <w:rPr>
          <w:b/>
          <w:sz w:val="24"/>
          <w:szCs w:val="24"/>
          <w:u w:val="thick" w:color="007E7E"/>
        </w:rPr>
        <w:t>.C.</w:t>
      </w:r>
      <w:r w:rsidR="00516F48">
        <w:rPr>
          <w:b/>
          <w:sz w:val="24"/>
          <w:szCs w:val="24"/>
          <w:u w:val="thick" w:color="007E7E"/>
        </w:rPr>
        <w:t>C</w:t>
      </w:r>
      <w:r w:rsidR="00236CB5" w:rsidRPr="00295B98">
        <w:rPr>
          <w:b/>
          <w:sz w:val="24"/>
          <w:szCs w:val="24"/>
          <w:u w:val="thick" w:color="007E7E"/>
        </w:rPr>
        <w:t xml:space="preserve"> DI </w:t>
      </w:r>
      <w:r w:rsidR="00516F48">
        <w:rPr>
          <w:b/>
          <w:sz w:val="24"/>
          <w:szCs w:val="24"/>
          <w:u w:val="thick" w:color="007E7E"/>
        </w:rPr>
        <w:t>CHIRURGIA PLASTICA,CHIRURGIA VASCOLARE, ORTOPEDIA U.O.S.D. DI FLEBOLINFOLOGIA</w:t>
      </w:r>
    </w:p>
    <w:p w14:paraId="1BFC2F8E" w14:textId="77777777" w:rsidR="00630D4C" w:rsidRDefault="00630D4C" w:rsidP="00630D4C">
      <w:pPr>
        <w:spacing w:before="153" w:line="276" w:lineRule="auto"/>
        <w:ind w:right="334"/>
        <w:jc w:val="both"/>
        <w:rPr>
          <w:rFonts w:ascii="Times New Roman" w:hAnsi="Times New Roman" w:cs="Times New Roman"/>
          <w:sz w:val="24"/>
          <w:szCs w:val="24"/>
        </w:rPr>
      </w:pPr>
    </w:p>
    <w:p w14:paraId="31AEB9FB" w14:textId="237785E2" w:rsidR="00630D4C" w:rsidRPr="00516F48" w:rsidRDefault="00630D4C" w:rsidP="00BD5B31">
      <w:pPr>
        <w:spacing w:before="153" w:line="276" w:lineRule="auto"/>
        <w:ind w:right="334"/>
        <w:jc w:val="both"/>
        <w:rPr>
          <w:rFonts w:ascii="Times New Roman" w:hAnsi="Times New Roman" w:cs="Times New Roman"/>
          <w:sz w:val="24"/>
          <w:szCs w:val="24"/>
        </w:rPr>
      </w:pPr>
      <w:r w:rsidRPr="00630D4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’indagine di mercato </w:t>
      </w:r>
      <w:r w:rsidRPr="00630D4C">
        <w:rPr>
          <w:rFonts w:ascii="Times New Roman" w:hAnsi="Times New Roman" w:cs="Times New Roman"/>
          <w:sz w:val="24"/>
          <w:szCs w:val="24"/>
        </w:rPr>
        <w:t>ha per oggetto la fornitura</w:t>
      </w:r>
      <w:r w:rsidRPr="00630D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351">
        <w:rPr>
          <w:rFonts w:ascii="Times New Roman" w:hAnsi="Times New Roman" w:cs="Times New Roman"/>
          <w:sz w:val="24"/>
          <w:szCs w:val="24"/>
        </w:rPr>
        <w:t xml:space="preserve">di </w:t>
      </w:r>
      <w:r w:rsidR="00516F48" w:rsidRPr="00044351">
        <w:rPr>
          <w:rFonts w:ascii="Times New Roman" w:hAnsi="Times New Roman" w:cs="Times New Roman"/>
          <w:sz w:val="24"/>
          <w:szCs w:val="24"/>
        </w:rPr>
        <w:t xml:space="preserve">n. </w:t>
      </w:r>
      <w:r w:rsidR="00516F48" w:rsidRPr="00516F48">
        <w:rPr>
          <w:rFonts w:ascii="Times New Roman" w:hAnsi="Times New Roman" w:cs="Times New Roman"/>
          <w:sz w:val="24"/>
          <w:szCs w:val="24"/>
        </w:rPr>
        <w:t xml:space="preserve">110 sistemi monouso per la terapia a pressione negativa per le UU.OO.C.C di </w:t>
      </w:r>
      <w:r w:rsidR="00516F48">
        <w:rPr>
          <w:rFonts w:ascii="Times New Roman" w:hAnsi="Times New Roman" w:cs="Times New Roman"/>
          <w:sz w:val="24"/>
          <w:szCs w:val="24"/>
        </w:rPr>
        <w:t>C</w:t>
      </w:r>
      <w:r w:rsidR="00516F48" w:rsidRPr="00516F48">
        <w:rPr>
          <w:rFonts w:ascii="Times New Roman" w:hAnsi="Times New Roman" w:cs="Times New Roman"/>
          <w:sz w:val="24"/>
          <w:szCs w:val="24"/>
        </w:rPr>
        <w:t xml:space="preserve">hirurgia </w:t>
      </w:r>
      <w:r w:rsidR="00516F48">
        <w:rPr>
          <w:rFonts w:ascii="Times New Roman" w:hAnsi="Times New Roman" w:cs="Times New Roman"/>
          <w:sz w:val="24"/>
          <w:szCs w:val="24"/>
        </w:rPr>
        <w:t>P</w:t>
      </w:r>
      <w:r w:rsidR="00516F48" w:rsidRPr="00516F48">
        <w:rPr>
          <w:rFonts w:ascii="Times New Roman" w:hAnsi="Times New Roman" w:cs="Times New Roman"/>
          <w:sz w:val="24"/>
          <w:szCs w:val="24"/>
        </w:rPr>
        <w:t>lastica,</w:t>
      </w:r>
      <w:r w:rsidR="00516F48">
        <w:rPr>
          <w:rFonts w:ascii="Times New Roman" w:hAnsi="Times New Roman" w:cs="Times New Roman"/>
          <w:sz w:val="24"/>
          <w:szCs w:val="24"/>
        </w:rPr>
        <w:t xml:space="preserve"> C</w:t>
      </w:r>
      <w:r w:rsidR="00516F48" w:rsidRPr="00516F48">
        <w:rPr>
          <w:rFonts w:ascii="Times New Roman" w:hAnsi="Times New Roman" w:cs="Times New Roman"/>
          <w:sz w:val="24"/>
          <w:szCs w:val="24"/>
        </w:rPr>
        <w:t xml:space="preserve">hirurgia </w:t>
      </w:r>
      <w:r w:rsidR="00516F48">
        <w:rPr>
          <w:rFonts w:ascii="Times New Roman" w:hAnsi="Times New Roman" w:cs="Times New Roman"/>
          <w:sz w:val="24"/>
          <w:szCs w:val="24"/>
        </w:rPr>
        <w:t>V</w:t>
      </w:r>
      <w:r w:rsidR="00516F48" w:rsidRPr="00516F48">
        <w:rPr>
          <w:rFonts w:ascii="Times New Roman" w:hAnsi="Times New Roman" w:cs="Times New Roman"/>
          <w:sz w:val="24"/>
          <w:szCs w:val="24"/>
        </w:rPr>
        <w:t xml:space="preserve">ascolare, </w:t>
      </w:r>
      <w:r w:rsidR="00516F48">
        <w:rPr>
          <w:rFonts w:ascii="Times New Roman" w:hAnsi="Times New Roman" w:cs="Times New Roman"/>
          <w:sz w:val="24"/>
          <w:szCs w:val="24"/>
        </w:rPr>
        <w:t>O</w:t>
      </w:r>
      <w:r w:rsidR="00516F48" w:rsidRPr="00516F48">
        <w:rPr>
          <w:rFonts w:ascii="Times New Roman" w:hAnsi="Times New Roman" w:cs="Times New Roman"/>
          <w:sz w:val="24"/>
          <w:szCs w:val="24"/>
        </w:rPr>
        <w:t xml:space="preserve">rtopedia U.O.S.D. di </w:t>
      </w:r>
      <w:proofErr w:type="spellStart"/>
      <w:r w:rsidR="00516F48">
        <w:rPr>
          <w:rFonts w:ascii="Times New Roman" w:hAnsi="Times New Roman" w:cs="Times New Roman"/>
          <w:sz w:val="24"/>
          <w:szCs w:val="24"/>
        </w:rPr>
        <w:t>F</w:t>
      </w:r>
      <w:r w:rsidR="00516F48" w:rsidRPr="00516F48">
        <w:rPr>
          <w:rFonts w:ascii="Times New Roman" w:hAnsi="Times New Roman" w:cs="Times New Roman"/>
          <w:sz w:val="24"/>
          <w:szCs w:val="24"/>
        </w:rPr>
        <w:t>lebolinfologia</w:t>
      </w:r>
      <w:proofErr w:type="spellEnd"/>
      <w:r w:rsidR="00516F48" w:rsidRPr="00516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C5388" w14:textId="77777777" w:rsidR="00630D4C" w:rsidRDefault="00630D4C" w:rsidP="001F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C9B5C" w14:textId="77777777" w:rsidR="00630D4C" w:rsidRPr="00630D4C" w:rsidRDefault="00630D4C" w:rsidP="00630D4C">
      <w:pPr>
        <w:pStyle w:val="Titolo1"/>
        <w:ind w:left="0" w:right="262"/>
        <w:rPr>
          <w:spacing w:val="-1"/>
          <w:sz w:val="24"/>
          <w:szCs w:val="24"/>
          <w:u w:val="single"/>
        </w:rPr>
      </w:pPr>
      <w:r w:rsidRPr="00630D4C">
        <w:rPr>
          <w:spacing w:val="-1"/>
          <w:sz w:val="24"/>
          <w:szCs w:val="24"/>
          <w:u w:val="single"/>
        </w:rPr>
        <w:t>CARATTERISTICHE TECNICHE E FUNZIONALI MINIME</w:t>
      </w:r>
    </w:p>
    <w:p w14:paraId="496D6B50" w14:textId="77777777" w:rsidR="00630D4C" w:rsidRPr="00630D4C" w:rsidRDefault="00630D4C" w:rsidP="001F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8554C" w14:textId="666BBFC3" w:rsidR="001F4FFF" w:rsidRPr="00D67C4D" w:rsidRDefault="002916DA" w:rsidP="001F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</w:t>
      </w:r>
      <w:r w:rsidR="006277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TECNICA</w:t>
      </w:r>
      <w:r w:rsidR="006277E7">
        <w:rPr>
          <w:rFonts w:ascii="Times New Roman" w:hAnsi="Times New Roman" w:cs="Times New Roman"/>
          <w:sz w:val="24"/>
          <w:szCs w:val="24"/>
        </w:rPr>
        <w:t xml:space="preserve"> N.</w:t>
      </w:r>
      <w:r w:rsidR="00236CB5">
        <w:rPr>
          <w:rFonts w:ascii="Times New Roman" w:hAnsi="Times New Roman" w:cs="Times New Roman"/>
          <w:sz w:val="24"/>
          <w:szCs w:val="24"/>
        </w:rPr>
        <w:t>1</w:t>
      </w:r>
      <w:r w:rsidR="006277E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  <w:gridCol w:w="3119"/>
        <w:gridCol w:w="1842"/>
      </w:tblGrid>
      <w:tr w:rsidR="00236CB5" w14:paraId="05FC7D5E" w14:textId="77777777" w:rsidTr="00630D4C">
        <w:tc>
          <w:tcPr>
            <w:tcW w:w="9747" w:type="dxa"/>
            <w:gridSpan w:val="3"/>
            <w:shd w:val="clear" w:color="auto" w:fill="D9D9D9" w:themeFill="background1" w:themeFillShade="D9"/>
          </w:tcPr>
          <w:p w14:paraId="68F7D03C" w14:textId="7E69EDC6" w:rsidR="00236CB5" w:rsidRPr="00630D4C" w:rsidRDefault="00236CB5" w:rsidP="005E02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0D4C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5E02E0" w:rsidRPr="00630D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E02E0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  <w:r w:rsidR="005E02E0" w:rsidRPr="00630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2E0" w:rsidRPr="00516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47B" w:rsidRPr="005E02E0">
              <w:rPr>
                <w:rFonts w:ascii="Times New Roman" w:hAnsi="Times New Roman" w:cs="Times New Roman"/>
                <w:b/>
                <w:sz w:val="24"/>
                <w:szCs w:val="24"/>
              </w:rPr>
              <w:t>SISTEMI MONOUSO PER LA TERAPIA A PRESSIONE NEGATIVA</w:t>
            </w:r>
          </w:p>
        </w:tc>
      </w:tr>
      <w:tr w:rsidR="00236CB5" w14:paraId="100AC7E4" w14:textId="77777777" w:rsidTr="00630D4C">
        <w:tc>
          <w:tcPr>
            <w:tcW w:w="4786" w:type="dxa"/>
          </w:tcPr>
          <w:p w14:paraId="5B21474E" w14:textId="393223EF" w:rsidR="00236CB5" w:rsidRDefault="00236CB5" w:rsidP="00236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FFF">
              <w:rPr>
                <w:rFonts w:ascii="Times New Roman" w:hAnsi="Times New Roman" w:cs="Times New Roman"/>
                <w:b/>
                <w:caps/>
              </w:rPr>
              <w:t xml:space="preserve">Caratteristiche tecniche minime </w:t>
            </w:r>
          </w:p>
        </w:tc>
        <w:tc>
          <w:tcPr>
            <w:tcW w:w="3119" w:type="dxa"/>
          </w:tcPr>
          <w:p w14:paraId="53996316" w14:textId="77777777" w:rsidR="00236CB5" w:rsidRDefault="00236CB5" w:rsidP="00236CB5">
            <w:pPr>
              <w:rPr>
                <w:rFonts w:ascii="Times New Roman" w:hAnsi="Times New Roman" w:cs="Times New Roman"/>
                <w:b/>
              </w:rPr>
            </w:pPr>
            <w:r w:rsidRPr="001F4FFF">
              <w:rPr>
                <w:rFonts w:ascii="Times New Roman" w:hAnsi="Times New Roman" w:cs="Times New Roman"/>
                <w:b/>
              </w:rPr>
              <w:t xml:space="preserve">CASELLA IN CUI LA DITTA DEVE DICHIARARE </w:t>
            </w:r>
            <w:r>
              <w:rPr>
                <w:rFonts w:ascii="Times New Roman" w:hAnsi="Times New Roman" w:cs="Times New Roman"/>
                <w:b/>
              </w:rPr>
              <w:t xml:space="preserve">IL POSSESSO DELLA CARATTERISTICA TECNICA </w:t>
            </w:r>
          </w:p>
          <w:p w14:paraId="26B96895" w14:textId="3E7B25F9" w:rsidR="00236CB5" w:rsidRDefault="00236CB5" w:rsidP="00236CB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(SI/NO)</w:t>
            </w:r>
          </w:p>
        </w:tc>
        <w:tc>
          <w:tcPr>
            <w:tcW w:w="1842" w:type="dxa"/>
          </w:tcPr>
          <w:p w14:paraId="31EDEF86" w14:textId="156C9947" w:rsidR="00236CB5" w:rsidRDefault="00236CB5" w:rsidP="00236CB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4FFF">
              <w:rPr>
                <w:rFonts w:ascii="Times New Roman" w:hAnsi="Times New Roman" w:cs="Times New Roman"/>
                <w:b/>
              </w:rPr>
              <w:t xml:space="preserve">EVENTUALI NOTE </w:t>
            </w:r>
          </w:p>
        </w:tc>
      </w:tr>
      <w:tr w:rsidR="00236CB5" w14:paraId="212B78C8" w14:textId="77777777" w:rsidTr="00C9247B">
        <w:trPr>
          <w:trHeight w:val="1159"/>
        </w:trPr>
        <w:tc>
          <w:tcPr>
            <w:tcW w:w="4786" w:type="dxa"/>
          </w:tcPr>
          <w:p w14:paraId="42624462" w14:textId="1B92A154" w:rsidR="00236CB5" w:rsidRPr="00D3370D" w:rsidRDefault="002439E0" w:rsidP="001E17C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Il sistema monouso </w:t>
            </w:r>
            <w:r w:rsidR="001E17C3">
              <w:rPr>
                <w:rFonts w:ascii="Calibri" w:hAnsi="Calibri" w:cs="Calibri"/>
                <w:sz w:val="24"/>
                <w:szCs w:val="24"/>
              </w:rPr>
              <w:t xml:space="preserve">deve </w:t>
            </w:r>
            <w:r>
              <w:rPr>
                <w:rFonts w:ascii="Calibri" w:hAnsi="Calibri" w:cs="Calibri"/>
                <w:sz w:val="24"/>
                <w:szCs w:val="24"/>
              </w:rPr>
              <w:t>esercita</w:t>
            </w:r>
            <w:r w:rsidR="001E17C3">
              <w:rPr>
                <w:rFonts w:ascii="Calibri" w:hAnsi="Calibri" w:cs="Calibri"/>
                <w:sz w:val="24"/>
                <w:szCs w:val="24"/>
              </w:rPr>
              <w:t>re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una pressione negativa sulla superficie della ferita e gesti</w:t>
            </w:r>
            <w:r w:rsidR="001E17C3">
              <w:rPr>
                <w:rFonts w:ascii="Calibri" w:hAnsi="Calibri" w:cs="Calibri"/>
                <w:sz w:val="24"/>
                <w:szCs w:val="24"/>
              </w:rPr>
              <w:t>re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livelli medio-bassi di essudato che la ferita stessa produce</w:t>
            </w:r>
          </w:p>
        </w:tc>
        <w:tc>
          <w:tcPr>
            <w:tcW w:w="3119" w:type="dxa"/>
          </w:tcPr>
          <w:p w14:paraId="4EE63725" w14:textId="77777777" w:rsidR="00236CB5" w:rsidRDefault="00236CB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14:paraId="70DE7495" w14:textId="77777777" w:rsidR="00236CB5" w:rsidRDefault="00236CB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6CB5" w14:paraId="0A6D1B96" w14:textId="77777777" w:rsidTr="00630D4C">
        <w:tc>
          <w:tcPr>
            <w:tcW w:w="4786" w:type="dxa"/>
          </w:tcPr>
          <w:p w14:paraId="1BC565DA" w14:textId="0E4DB0B0" w:rsidR="00236CB5" w:rsidRPr="00D3370D" w:rsidRDefault="00AB35B5" w:rsidP="00AB35B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Deve essere u</w:t>
            </w:r>
            <w:r w:rsidR="002439E0">
              <w:rPr>
                <w:rFonts w:ascii="Calibri" w:hAnsi="Calibri" w:cs="Calibri"/>
                <w:sz w:val="24"/>
                <w:szCs w:val="24"/>
              </w:rPr>
              <w:t>tilizzato per un periodo fino a 7 giorni</w:t>
            </w:r>
          </w:p>
        </w:tc>
        <w:tc>
          <w:tcPr>
            <w:tcW w:w="3119" w:type="dxa"/>
          </w:tcPr>
          <w:p w14:paraId="7EE123D3" w14:textId="77777777" w:rsidR="00236CB5" w:rsidRPr="00091BE5" w:rsidRDefault="00236CB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E28485F" w14:textId="77777777" w:rsidR="00236CB5" w:rsidRPr="00091BE5" w:rsidRDefault="00236CB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6CB5" w14:paraId="7C5410F5" w14:textId="77777777" w:rsidTr="00630D4C">
        <w:tc>
          <w:tcPr>
            <w:tcW w:w="4786" w:type="dxa"/>
          </w:tcPr>
          <w:p w14:paraId="16C81061" w14:textId="0D6998A6" w:rsidR="00236CB5" w:rsidRPr="00D3370D" w:rsidRDefault="001E17C3" w:rsidP="00AB35B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Deve essere</w:t>
            </w:r>
            <w:r w:rsidR="00AB35B5">
              <w:rPr>
                <w:rFonts w:ascii="Calibri" w:hAnsi="Calibri" w:cs="Calibri"/>
                <w:sz w:val="24"/>
                <w:szCs w:val="24"/>
              </w:rPr>
              <w:t xml:space="preserve"> dotato di filtro antibatterico;</w:t>
            </w:r>
          </w:p>
        </w:tc>
        <w:tc>
          <w:tcPr>
            <w:tcW w:w="3119" w:type="dxa"/>
          </w:tcPr>
          <w:p w14:paraId="14290646" w14:textId="77777777" w:rsidR="00236CB5" w:rsidRPr="00091BE5" w:rsidRDefault="00236CB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4E26547" w14:textId="77777777" w:rsidR="00236CB5" w:rsidRPr="00091BE5" w:rsidRDefault="00236CB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7C3" w14:paraId="37DA9744" w14:textId="77777777" w:rsidTr="00630D4C">
        <w:tc>
          <w:tcPr>
            <w:tcW w:w="4786" w:type="dxa"/>
          </w:tcPr>
          <w:p w14:paraId="1B5601A2" w14:textId="2711C557" w:rsidR="001E17C3" w:rsidRDefault="001E17C3" w:rsidP="001E17C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suoi componenti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devono essere sterili </w:t>
            </w:r>
            <w:r>
              <w:rPr>
                <w:rFonts w:ascii="Calibri" w:hAnsi="Calibri" w:cs="Calibri"/>
                <w:sz w:val="24"/>
                <w:szCs w:val="24"/>
              </w:rPr>
              <w:t>per l’utilizzo in sala operatoria</w:t>
            </w:r>
            <w:r w:rsidR="00AB35B5">
              <w:rPr>
                <w:rFonts w:ascii="Calibri" w:hAnsi="Calibri" w:cs="Calibri"/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14:paraId="4D897320" w14:textId="77777777" w:rsidR="001E17C3" w:rsidRPr="00091BE5" w:rsidRDefault="001E17C3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D127336" w14:textId="77777777" w:rsidR="001E17C3" w:rsidRPr="00091BE5" w:rsidRDefault="001E17C3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6CB5" w14:paraId="70D13CC3" w14:textId="77777777" w:rsidTr="00630D4C">
        <w:tc>
          <w:tcPr>
            <w:tcW w:w="4786" w:type="dxa"/>
          </w:tcPr>
          <w:p w14:paraId="401B81BD" w14:textId="63FC9350" w:rsidR="00236CB5" w:rsidRPr="00D3370D" w:rsidRDefault="001E17C3" w:rsidP="001E17C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Il </w:t>
            </w:r>
            <w:r w:rsidR="002439E0">
              <w:rPr>
                <w:rFonts w:ascii="Calibri" w:hAnsi="Calibri" w:cs="Calibri"/>
                <w:sz w:val="24"/>
                <w:szCs w:val="24"/>
              </w:rPr>
              <w:t xml:space="preserve">sistema </w:t>
            </w:r>
            <w:r>
              <w:rPr>
                <w:rFonts w:ascii="Calibri" w:hAnsi="Calibri" w:cs="Calibri"/>
                <w:sz w:val="24"/>
                <w:szCs w:val="24"/>
              </w:rPr>
              <w:t>deve essere adatto</w:t>
            </w:r>
            <w:r w:rsidR="002439E0">
              <w:rPr>
                <w:rFonts w:ascii="Calibri" w:hAnsi="Calibri" w:cs="Calibri"/>
                <w:sz w:val="24"/>
                <w:szCs w:val="24"/>
              </w:rPr>
              <w:t xml:space="preserve"> per ferite croniche, </w:t>
            </w:r>
            <w:r w:rsidR="005E02E0">
              <w:rPr>
                <w:rFonts w:ascii="Calibri" w:hAnsi="Calibri" w:cs="Calibri"/>
                <w:sz w:val="24"/>
                <w:szCs w:val="24"/>
              </w:rPr>
              <w:t>ferite acute</w:t>
            </w:r>
            <w:r w:rsidR="002439E0">
              <w:rPr>
                <w:rFonts w:ascii="Calibri" w:hAnsi="Calibri" w:cs="Calibri"/>
                <w:sz w:val="24"/>
                <w:szCs w:val="24"/>
              </w:rPr>
              <w:t xml:space="preserve">, ferite </w:t>
            </w:r>
            <w:r w:rsidR="005E02E0">
              <w:rPr>
                <w:rFonts w:ascii="Calibri" w:hAnsi="Calibri" w:cs="Calibri"/>
                <w:sz w:val="24"/>
                <w:szCs w:val="24"/>
              </w:rPr>
              <w:t xml:space="preserve">traumatiche, ferite </w:t>
            </w:r>
            <w:proofErr w:type="spellStart"/>
            <w:r w:rsidR="005E02E0">
              <w:rPr>
                <w:rFonts w:ascii="Calibri" w:hAnsi="Calibri" w:cs="Calibri"/>
                <w:sz w:val="24"/>
                <w:szCs w:val="24"/>
              </w:rPr>
              <w:t>subcute</w:t>
            </w:r>
            <w:proofErr w:type="spellEnd"/>
            <w:r w:rsidR="005E02E0">
              <w:rPr>
                <w:rFonts w:ascii="Calibri" w:hAnsi="Calibri" w:cs="Calibri"/>
                <w:sz w:val="24"/>
                <w:szCs w:val="24"/>
              </w:rPr>
              <w:t xml:space="preserve"> e deiscenti, ustioni a spessore parziale, ulcere ( come ulcere diabetiche o da pressione), lembi cutanei e innesti, punti di incisione chiusi chirurgicamente.</w:t>
            </w:r>
            <w:r w:rsidR="00D3370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7A4CF783" w14:textId="77777777" w:rsidR="00236CB5" w:rsidRPr="00091BE5" w:rsidRDefault="00236CB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5C06435" w14:textId="77777777" w:rsidR="00236CB5" w:rsidRPr="00091BE5" w:rsidRDefault="00236CB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C4F" w14:paraId="424580BD" w14:textId="77777777" w:rsidTr="00630D4C">
        <w:tc>
          <w:tcPr>
            <w:tcW w:w="4786" w:type="dxa"/>
          </w:tcPr>
          <w:p w14:paraId="33F45A28" w14:textId="6075A562" w:rsidR="00DE0C4F" w:rsidRDefault="005E02E0" w:rsidP="00DA5B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Il sistema per la terapia a pressione negativa</w:t>
            </w:r>
            <w:r w:rsidR="001E17C3">
              <w:rPr>
                <w:rFonts w:ascii="Calibri" w:hAnsi="Calibri" w:cs="Calibri"/>
                <w:sz w:val="24"/>
                <w:szCs w:val="24"/>
              </w:rPr>
              <w:t xml:space="preserve"> deve essere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adatto per utilizz</w:t>
            </w:r>
            <w:r w:rsidR="00AB35B5"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sia in ospedale </w:t>
            </w:r>
            <w:r w:rsidR="00DA5B05">
              <w:rPr>
                <w:rFonts w:ascii="Calibri" w:hAnsi="Calibri" w:cs="Calibri"/>
                <w:sz w:val="24"/>
                <w:szCs w:val="24"/>
              </w:rPr>
              <w:t>che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regime di assistenza domiciliare</w:t>
            </w:r>
            <w:r w:rsidR="001E17C3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403379BD" w14:textId="77777777" w:rsidR="00DE0C4F" w:rsidRPr="00091BE5" w:rsidRDefault="00DE0C4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1D20CE6" w14:textId="77777777" w:rsidR="00DE0C4F" w:rsidRPr="00091BE5" w:rsidRDefault="00DE0C4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3AE39C" w14:textId="77777777" w:rsidR="00A144C1" w:rsidRDefault="00A144C1" w:rsidP="00A144C1">
      <w:pPr>
        <w:pStyle w:val="Titolo1"/>
        <w:ind w:left="0" w:right="262"/>
        <w:rPr>
          <w:spacing w:val="-1"/>
          <w:sz w:val="24"/>
          <w:szCs w:val="24"/>
          <w:u w:val="single"/>
        </w:rPr>
      </w:pPr>
    </w:p>
    <w:p w14:paraId="6AA79B04" w14:textId="77777777" w:rsidR="00665E61" w:rsidRDefault="00665E61" w:rsidP="00A144C1">
      <w:pPr>
        <w:pStyle w:val="Titolo1"/>
        <w:ind w:left="0" w:right="262"/>
        <w:rPr>
          <w:spacing w:val="-1"/>
          <w:sz w:val="24"/>
          <w:szCs w:val="24"/>
          <w:u w:val="single"/>
        </w:rPr>
      </w:pPr>
    </w:p>
    <w:p w14:paraId="3AF2D52D" w14:textId="77777777" w:rsidR="00665E61" w:rsidRDefault="00665E61" w:rsidP="00A144C1">
      <w:pPr>
        <w:pStyle w:val="Titolo1"/>
        <w:ind w:left="0" w:right="262"/>
        <w:rPr>
          <w:spacing w:val="-1"/>
          <w:sz w:val="24"/>
          <w:szCs w:val="24"/>
          <w:u w:val="single"/>
        </w:rPr>
      </w:pPr>
    </w:p>
    <w:p w14:paraId="10E8E855" w14:textId="77777777" w:rsidR="00665E61" w:rsidRDefault="00665E61" w:rsidP="00A144C1">
      <w:pPr>
        <w:pStyle w:val="Titolo1"/>
        <w:ind w:left="0" w:right="262"/>
        <w:rPr>
          <w:spacing w:val="-1"/>
          <w:sz w:val="24"/>
          <w:szCs w:val="24"/>
          <w:u w:val="single"/>
        </w:rPr>
      </w:pPr>
    </w:p>
    <w:p w14:paraId="5225B535" w14:textId="77777777" w:rsidR="00665E61" w:rsidRDefault="00665E61" w:rsidP="00A144C1">
      <w:pPr>
        <w:pStyle w:val="Titolo1"/>
        <w:ind w:left="0" w:right="262"/>
        <w:rPr>
          <w:spacing w:val="-1"/>
          <w:sz w:val="24"/>
          <w:szCs w:val="24"/>
          <w:u w:val="single"/>
        </w:rPr>
      </w:pPr>
    </w:p>
    <w:p w14:paraId="0BA5922A" w14:textId="77777777" w:rsidR="00665E61" w:rsidRDefault="00665E61" w:rsidP="00A144C1">
      <w:pPr>
        <w:pStyle w:val="Titolo1"/>
        <w:ind w:left="0" w:right="262"/>
        <w:rPr>
          <w:spacing w:val="-1"/>
          <w:sz w:val="24"/>
          <w:szCs w:val="24"/>
          <w:u w:val="single"/>
        </w:rPr>
      </w:pPr>
    </w:p>
    <w:p w14:paraId="69E51BEA" w14:textId="77777777" w:rsidR="00665E61" w:rsidRDefault="00665E61" w:rsidP="00A144C1">
      <w:pPr>
        <w:pStyle w:val="Titolo1"/>
        <w:ind w:left="0" w:right="262"/>
        <w:rPr>
          <w:spacing w:val="-1"/>
          <w:sz w:val="24"/>
          <w:szCs w:val="24"/>
          <w:u w:val="single"/>
        </w:rPr>
      </w:pPr>
    </w:p>
    <w:p w14:paraId="74C3F79E" w14:textId="77777777" w:rsidR="00E811AD" w:rsidRDefault="00E811AD" w:rsidP="00A144C1">
      <w:pPr>
        <w:pStyle w:val="Titolo1"/>
        <w:ind w:left="0" w:right="262"/>
        <w:rPr>
          <w:spacing w:val="-1"/>
          <w:sz w:val="24"/>
          <w:szCs w:val="24"/>
          <w:u w:val="single"/>
        </w:rPr>
      </w:pPr>
    </w:p>
    <w:p w14:paraId="1CFF586B" w14:textId="77777777" w:rsidR="00E811AD" w:rsidRDefault="00E811AD" w:rsidP="00A144C1">
      <w:pPr>
        <w:pStyle w:val="Titolo1"/>
        <w:ind w:left="0" w:right="262"/>
        <w:rPr>
          <w:spacing w:val="-1"/>
          <w:sz w:val="24"/>
          <w:szCs w:val="24"/>
          <w:u w:val="single"/>
        </w:rPr>
      </w:pPr>
    </w:p>
    <w:p w14:paraId="156CC4DD" w14:textId="77777777" w:rsidR="00665E61" w:rsidRDefault="00665E61" w:rsidP="00A144C1">
      <w:pPr>
        <w:pStyle w:val="Titolo1"/>
        <w:ind w:left="0" w:right="262"/>
        <w:rPr>
          <w:spacing w:val="-1"/>
          <w:sz w:val="24"/>
          <w:szCs w:val="24"/>
          <w:u w:val="single"/>
        </w:rPr>
      </w:pPr>
    </w:p>
    <w:p w14:paraId="08C9187F" w14:textId="77777777" w:rsidR="00665E61" w:rsidRDefault="00665E61" w:rsidP="00A144C1">
      <w:pPr>
        <w:pStyle w:val="Titolo1"/>
        <w:ind w:left="0" w:right="262"/>
        <w:rPr>
          <w:spacing w:val="-1"/>
          <w:sz w:val="24"/>
          <w:szCs w:val="24"/>
          <w:u w:val="single"/>
        </w:rPr>
      </w:pPr>
    </w:p>
    <w:p w14:paraId="25BD7B2F" w14:textId="77777777" w:rsidR="00665E61" w:rsidRDefault="00665E61" w:rsidP="00A144C1">
      <w:pPr>
        <w:pStyle w:val="Titolo1"/>
        <w:ind w:left="0" w:right="262"/>
        <w:rPr>
          <w:spacing w:val="-1"/>
          <w:sz w:val="24"/>
          <w:szCs w:val="24"/>
          <w:u w:val="single"/>
        </w:rPr>
      </w:pPr>
    </w:p>
    <w:p w14:paraId="712B72A4" w14:textId="77777777" w:rsidR="00665E61" w:rsidRDefault="00665E61" w:rsidP="00A144C1">
      <w:pPr>
        <w:pStyle w:val="Titolo1"/>
        <w:ind w:left="0" w:right="262"/>
        <w:rPr>
          <w:spacing w:val="-1"/>
          <w:sz w:val="24"/>
          <w:szCs w:val="24"/>
          <w:u w:val="single"/>
        </w:rPr>
      </w:pPr>
    </w:p>
    <w:p w14:paraId="187390DD" w14:textId="77777777" w:rsidR="00A144C1" w:rsidRDefault="00A144C1" w:rsidP="00A1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235A8" w14:textId="37DFD66F" w:rsidR="00A144C1" w:rsidRDefault="00A144C1" w:rsidP="00E811AD">
      <w:pPr>
        <w:spacing w:after="0" w:line="240" w:lineRule="auto"/>
        <w:rPr>
          <w:b/>
          <w:sz w:val="24"/>
          <w:szCs w:val="24"/>
          <w:u w:val="thick" w:color="007E7E"/>
        </w:rPr>
      </w:pPr>
      <w:r>
        <w:rPr>
          <w:b/>
          <w:sz w:val="24"/>
          <w:szCs w:val="24"/>
          <w:u w:val="thick" w:color="007E7E"/>
        </w:rPr>
        <w:lastRenderedPageBreak/>
        <w:t xml:space="preserve">N. </w:t>
      </w:r>
      <w:r w:rsidR="007B7D99">
        <w:rPr>
          <w:b/>
          <w:sz w:val="24"/>
          <w:szCs w:val="24"/>
          <w:u w:val="thick" w:color="007E7E"/>
        </w:rPr>
        <w:t>8</w:t>
      </w:r>
      <w:r>
        <w:rPr>
          <w:b/>
          <w:sz w:val="24"/>
          <w:szCs w:val="24"/>
          <w:u w:val="thick" w:color="007E7E"/>
        </w:rPr>
        <w:t>0 SISTEMI PORTATIL</w:t>
      </w:r>
      <w:r w:rsidR="007B7D99">
        <w:rPr>
          <w:b/>
          <w:sz w:val="24"/>
          <w:szCs w:val="24"/>
          <w:u w:val="thick" w:color="007E7E"/>
        </w:rPr>
        <w:t>I</w:t>
      </w:r>
      <w:r>
        <w:rPr>
          <w:b/>
          <w:sz w:val="24"/>
          <w:szCs w:val="24"/>
          <w:u w:val="thick" w:color="007E7E"/>
        </w:rPr>
        <w:t xml:space="preserve"> PER LA TERAPIA A PRESSIONE NEGATIVA PER </w:t>
      </w:r>
      <w:r w:rsidR="007B7D99">
        <w:rPr>
          <w:b/>
          <w:sz w:val="24"/>
          <w:szCs w:val="24"/>
          <w:u w:val="thick" w:color="007E7E"/>
        </w:rPr>
        <w:t xml:space="preserve">IL </w:t>
      </w:r>
      <w:r>
        <w:rPr>
          <w:b/>
          <w:sz w:val="24"/>
          <w:szCs w:val="24"/>
          <w:u w:val="thick" w:color="007E7E"/>
        </w:rPr>
        <w:t>D.A.I CHIRURGICO</w:t>
      </w:r>
    </w:p>
    <w:p w14:paraId="1BFDBBFE" w14:textId="2789060A" w:rsidR="00A144C1" w:rsidRDefault="007B7D99" w:rsidP="00E811AD">
      <w:pPr>
        <w:spacing w:after="0" w:line="240" w:lineRule="auto"/>
        <w:rPr>
          <w:b/>
          <w:sz w:val="24"/>
          <w:szCs w:val="24"/>
          <w:u w:val="thick" w:color="007E7E"/>
        </w:rPr>
      </w:pPr>
      <w:r>
        <w:rPr>
          <w:b/>
          <w:sz w:val="24"/>
          <w:szCs w:val="24"/>
          <w:u w:val="thick" w:color="007E7E"/>
        </w:rPr>
        <w:t xml:space="preserve">E IL </w:t>
      </w:r>
      <w:r w:rsidR="00A144C1">
        <w:rPr>
          <w:b/>
          <w:sz w:val="24"/>
          <w:szCs w:val="24"/>
          <w:u w:val="thick" w:color="007E7E"/>
        </w:rPr>
        <w:t>D.A.I EMERGENZA URGENZA</w:t>
      </w:r>
    </w:p>
    <w:p w14:paraId="29E1CB3E" w14:textId="77777777" w:rsidR="00E811AD" w:rsidRDefault="00E811AD" w:rsidP="00E811AD">
      <w:pPr>
        <w:pStyle w:val="Titolo1"/>
        <w:ind w:left="0" w:right="262"/>
        <w:rPr>
          <w:spacing w:val="-1"/>
          <w:sz w:val="24"/>
          <w:szCs w:val="24"/>
          <w:u w:val="single"/>
        </w:rPr>
      </w:pPr>
    </w:p>
    <w:p w14:paraId="563ED31A" w14:textId="77777777" w:rsidR="00E811AD" w:rsidRDefault="00E811AD" w:rsidP="00E811AD">
      <w:pPr>
        <w:pStyle w:val="Titolo1"/>
        <w:ind w:left="0" w:right="262"/>
        <w:rPr>
          <w:spacing w:val="-1"/>
          <w:sz w:val="24"/>
          <w:szCs w:val="24"/>
          <w:u w:val="single"/>
        </w:rPr>
      </w:pPr>
    </w:p>
    <w:p w14:paraId="43357485" w14:textId="77777777" w:rsidR="00E811AD" w:rsidRPr="00630D4C" w:rsidRDefault="00E811AD" w:rsidP="00E811AD">
      <w:pPr>
        <w:pStyle w:val="Titolo1"/>
        <w:ind w:left="0" w:right="262"/>
        <w:rPr>
          <w:spacing w:val="-1"/>
          <w:sz w:val="24"/>
          <w:szCs w:val="24"/>
          <w:u w:val="single"/>
        </w:rPr>
      </w:pPr>
      <w:r w:rsidRPr="00630D4C">
        <w:rPr>
          <w:spacing w:val="-1"/>
          <w:sz w:val="24"/>
          <w:szCs w:val="24"/>
          <w:u w:val="single"/>
        </w:rPr>
        <w:t>CARATTERISTICHE TECNICHE E FUNZIONALI MINIME</w:t>
      </w:r>
    </w:p>
    <w:p w14:paraId="513AB34F" w14:textId="77777777" w:rsidR="00A144C1" w:rsidRDefault="00A144C1" w:rsidP="00A144C1">
      <w:pPr>
        <w:rPr>
          <w:b/>
          <w:sz w:val="24"/>
          <w:szCs w:val="24"/>
          <w:u w:val="thick" w:color="007E7E"/>
        </w:rPr>
      </w:pPr>
    </w:p>
    <w:p w14:paraId="24892B94" w14:textId="090D9C89" w:rsidR="00A144C1" w:rsidRPr="00D67C4D" w:rsidRDefault="00E811AD" w:rsidP="00A1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 TECNICA N.2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  <w:gridCol w:w="3119"/>
        <w:gridCol w:w="1842"/>
      </w:tblGrid>
      <w:tr w:rsidR="00A144C1" w14:paraId="62DC2CAD" w14:textId="77777777" w:rsidTr="00A144C1">
        <w:tc>
          <w:tcPr>
            <w:tcW w:w="9747" w:type="dxa"/>
            <w:gridSpan w:val="3"/>
            <w:shd w:val="clear" w:color="auto" w:fill="D9D9D9" w:themeFill="background1" w:themeFillShade="D9"/>
          </w:tcPr>
          <w:p w14:paraId="68B73D76" w14:textId="1D811F5B" w:rsidR="002B65D7" w:rsidRPr="002B65D7" w:rsidRDefault="002B65D7" w:rsidP="002B65D7">
            <w:pPr>
              <w:rPr>
                <w:b/>
                <w:sz w:val="24"/>
                <w:szCs w:val="24"/>
              </w:rPr>
            </w:pPr>
            <w:r w:rsidRPr="002B65D7">
              <w:rPr>
                <w:b/>
                <w:sz w:val="24"/>
                <w:szCs w:val="24"/>
              </w:rPr>
              <w:t>N</w:t>
            </w:r>
            <w:r w:rsidR="007B7D99">
              <w:rPr>
                <w:b/>
                <w:sz w:val="24"/>
                <w:szCs w:val="24"/>
              </w:rPr>
              <w:t>.8</w:t>
            </w:r>
            <w:r w:rsidRPr="002B65D7">
              <w:rPr>
                <w:b/>
                <w:sz w:val="24"/>
                <w:szCs w:val="24"/>
              </w:rPr>
              <w:t>0 SISTEMI PORTATIL</w:t>
            </w:r>
            <w:r w:rsidR="007B7D99">
              <w:rPr>
                <w:b/>
                <w:sz w:val="24"/>
                <w:szCs w:val="24"/>
              </w:rPr>
              <w:t xml:space="preserve">I </w:t>
            </w:r>
            <w:r w:rsidRPr="002B65D7">
              <w:rPr>
                <w:b/>
                <w:sz w:val="24"/>
                <w:szCs w:val="24"/>
              </w:rPr>
              <w:t xml:space="preserve">PER LA TERAPIA A PRESSIONE NEGATIVA PER </w:t>
            </w:r>
            <w:r w:rsidR="007B7D99">
              <w:rPr>
                <w:b/>
                <w:sz w:val="24"/>
                <w:szCs w:val="24"/>
              </w:rPr>
              <w:t xml:space="preserve">IL  </w:t>
            </w:r>
            <w:r w:rsidRPr="002B65D7">
              <w:rPr>
                <w:b/>
                <w:sz w:val="24"/>
                <w:szCs w:val="24"/>
              </w:rPr>
              <w:t>D.A.I CHIRURGICO</w:t>
            </w:r>
          </w:p>
          <w:p w14:paraId="6B2D6AF6" w14:textId="0B8F1186" w:rsidR="00A144C1" w:rsidRPr="00C9247B" w:rsidRDefault="007B7D99" w:rsidP="00A144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 IL</w:t>
            </w:r>
            <w:r w:rsidR="00A144C1" w:rsidRPr="00C9247B">
              <w:rPr>
                <w:b/>
                <w:sz w:val="24"/>
                <w:szCs w:val="24"/>
              </w:rPr>
              <w:t xml:space="preserve"> D.A.I </w:t>
            </w:r>
            <w:r>
              <w:rPr>
                <w:b/>
                <w:sz w:val="24"/>
                <w:szCs w:val="24"/>
              </w:rPr>
              <w:t xml:space="preserve">DI </w:t>
            </w:r>
            <w:r w:rsidR="00A144C1" w:rsidRPr="00C9247B">
              <w:rPr>
                <w:b/>
                <w:sz w:val="24"/>
                <w:szCs w:val="24"/>
              </w:rPr>
              <w:t>EMERGENZA URGENZA</w:t>
            </w:r>
          </w:p>
          <w:p w14:paraId="71A85BF1" w14:textId="65FB7AF5" w:rsidR="00A144C1" w:rsidRPr="00630D4C" w:rsidRDefault="00A144C1" w:rsidP="00A144C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44C1" w14:paraId="45188B83" w14:textId="77777777" w:rsidTr="00A144C1">
        <w:tc>
          <w:tcPr>
            <w:tcW w:w="4786" w:type="dxa"/>
          </w:tcPr>
          <w:p w14:paraId="33AADA11" w14:textId="77777777" w:rsidR="00A144C1" w:rsidRDefault="00A144C1" w:rsidP="00A144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FFF">
              <w:rPr>
                <w:rFonts w:ascii="Times New Roman" w:hAnsi="Times New Roman" w:cs="Times New Roman"/>
                <w:b/>
                <w:caps/>
              </w:rPr>
              <w:t xml:space="preserve">Caratteristiche tecniche minime </w:t>
            </w:r>
          </w:p>
        </w:tc>
        <w:tc>
          <w:tcPr>
            <w:tcW w:w="3119" w:type="dxa"/>
          </w:tcPr>
          <w:p w14:paraId="3C7C8343" w14:textId="77777777" w:rsidR="00A144C1" w:rsidRDefault="00A144C1" w:rsidP="00A144C1">
            <w:pPr>
              <w:rPr>
                <w:rFonts w:ascii="Times New Roman" w:hAnsi="Times New Roman" w:cs="Times New Roman"/>
                <w:b/>
              </w:rPr>
            </w:pPr>
            <w:r w:rsidRPr="001F4FFF">
              <w:rPr>
                <w:rFonts w:ascii="Times New Roman" w:hAnsi="Times New Roman" w:cs="Times New Roman"/>
                <w:b/>
              </w:rPr>
              <w:t xml:space="preserve">CASELLA IN CUI LA DITTA DEVE DICHIARARE </w:t>
            </w:r>
            <w:r>
              <w:rPr>
                <w:rFonts w:ascii="Times New Roman" w:hAnsi="Times New Roman" w:cs="Times New Roman"/>
                <w:b/>
              </w:rPr>
              <w:t xml:space="preserve">IL POSSESSO DELLA CARATTERISTICA TECNICA </w:t>
            </w:r>
          </w:p>
          <w:p w14:paraId="0FC466F4" w14:textId="77777777" w:rsidR="00A144C1" w:rsidRDefault="00A144C1" w:rsidP="00A144C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(SI/NO)</w:t>
            </w:r>
          </w:p>
        </w:tc>
        <w:tc>
          <w:tcPr>
            <w:tcW w:w="1842" w:type="dxa"/>
          </w:tcPr>
          <w:p w14:paraId="7CAE484C" w14:textId="77777777" w:rsidR="00A144C1" w:rsidRDefault="00A144C1" w:rsidP="00A144C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4FFF">
              <w:rPr>
                <w:rFonts w:ascii="Times New Roman" w:hAnsi="Times New Roman" w:cs="Times New Roman"/>
                <w:b/>
              </w:rPr>
              <w:t xml:space="preserve">EVENTUALI NOTE </w:t>
            </w:r>
          </w:p>
        </w:tc>
      </w:tr>
      <w:tr w:rsidR="00A144C1" w14:paraId="3468163D" w14:textId="77777777" w:rsidTr="00A144C1">
        <w:trPr>
          <w:trHeight w:val="1359"/>
        </w:trPr>
        <w:tc>
          <w:tcPr>
            <w:tcW w:w="4786" w:type="dxa"/>
          </w:tcPr>
          <w:p w14:paraId="59ACFCD3" w14:textId="7031D932" w:rsidR="00A144C1" w:rsidRPr="00D3370D" w:rsidRDefault="00A144C1" w:rsidP="007B7D9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Il sistema </w:t>
            </w:r>
            <w:r w:rsidR="002B65D7">
              <w:rPr>
                <w:rFonts w:ascii="Calibri" w:hAnsi="Calibri" w:cs="Calibri"/>
                <w:sz w:val="24"/>
                <w:szCs w:val="24"/>
              </w:rPr>
              <w:t>portatile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B65D7">
              <w:rPr>
                <w:rFonts w:ascii="Calibri" w:hAnsi="Calibri" w:cs="Calibri"/>
                <w:sz w:val="24"/>
                <w:szCs w:val="24"/>
              </w:rPr>
              <w:t xml:space="preserve">per la terapia a pressione negativa </w:t>
            </w:r>
            <w:r w:rsidR="007B7D99">
              <w:rPr>
                <w:rFonts w:ascii="Calibri" w:hAnsi="Calibri" w:cs="Calibri"/>
                <w:sz w:val="24"/>
                <w:szCs w:val="24"/>
              </w:rPr>
              <w:t>deve essere</w:t>
            </w:r>
            <w:r w:rsidR="002B65D7">
              <w:rPr>
                <w:rFonts w:ascii="Calibri" w:hAnsi="Calibri" w:cs="Calibri"/>
                <w:sz w:val="24"/>
                <w:szCs w:val="24"/>
              </w:rPr>
              <w:t xml:space="preserve"> utilizza</w:t>
            </w:r>
            <w:r w:rsidR="007B7D99">
              <w:rPr>
                <w:rFonts w:ascii="Calibri" w:hAnsi="Calibri" w:cs="Calibri"/>
                <w:sz w:val="24"/>
                <w:szCs w:val="24"/>
              </w:rPr>
              <w:t>bile</w:t>
            </w:r>
            <w:r w:rsidR="002B65D7">
              <w:rPr>
                <w:rFonts w:ascii="Calibri" w:hAnsi="Calibri" w:cs="Calibri"/>
                <w:sz w:val="24"/>
                <w:szCs w:val="24"/>
              </w:rPr>
              <w:t xml:space="preserve"> per le medicazioni chirurgiche per la terapia delle ferite, mediante la creazione e il mantenimento del vuoto e l’aspirazione dei fluidi dal fondo di ferita.</w:t>
            </w:r>
          </w:p>
        </w:tc>
        <w:tc>
          <w:tcPr>
            <w:tcW w:w="3119" w:type="dxa"/>
          </w:tcPr>
          <w:p w14:paraId="5C6C1B7E" w14:textId="77777777" w:rsidR="00A144C1" w:rsidRDefault="00A144C1" w:rsidP="00A144C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14:paraId="3A679FBE" w14:textId="77777777" w:rsidR="00A144C1" w:rsidRDefault="00A144C1" w:rsidP="00A144C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44C1" w14:paraId="4D5E47F8" w14:textId="77777777" w:rsidTr="00A144C1">
        <w:tc>
          <w:tcPr>
            <w:tcW w:w="4786" w:type="dxa"/>
          </w:tcPr>
          <w:p w14:paraId="1829F050" w14:textId="47CCCC91" w:rsidR="00A144C1" w:rsidRPr="00D3370D" w:rsidRDefault="001518DE" w:rsidP="007B7D9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Il sistema </w:t>
            </w:r>
            <w:r w:rsidR="007B7D99">
              <w:rPr>
                <w:rFonts w:ascii="Calibri" w:hAnsi="Calibri" w:cs="Calibri"/>
                <w:sz w:val="24"/>
                <w:szCs w:val="24"/>
              </w:rPr>
              <w:t>deve essere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utilizzato su ulcere da pressione, ulcere diabetiche/neuropatiche,</w:t>
            </w:r>
            <w:r w:rsidR="008160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ulcere da in</w:t>
            </w:r>
            <w:r w:rsidR="0081605B">
              <w:rPr>
                <w:rFonts w:ascii="Calibri" w:hAnsi="Calibri" w:cs="Calibri"/>
                <w:sz w:val="24"/>
                <w:szCs w:val="24"/>
              </w:rPr>
              <w:t>fezione venosa, ferite traumatiche, lembi cutanei, innesti a deiscenze</w:t>
            </w:r>
            <w:r w:rsidR="00C9247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1605B">
              <w:rPr>
                <w:rFonts w:ascii="Calibri" w:hAnsi="Calibri" w:cs="Calibri"/>
                <w:sz w:val="24"/>
                <w:szCs w:val="24"/>
              </w:rPr>
              <w:t>chirurgiche.</w:t>
            </w:r>
          </w:p>
        </w:tc>
        <w:tc>
          <w:tcPr>
            <w:tcW w:w="3119" w:type="dxa"/>
          </w:tcPr>
          <w:p w14:paraId="1BF4F1D9" w14:textId="77777777" w:rsidR="00A144C1" w:rsidRPr="00091BE5" w:rsidRDefault="00A144C1" w:rsidP="00A144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EEEE1EF" w14:textId="77777777" w:rsidR="00A144C1" w:rsidRPr="00091BE5" w:rsidRDefault="00A144C1" w:rsidP="00A144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4C1" w14:paraId="0C987968" w14:textId="77777777" w:rsidTr="00A144C1">
        <w:tc>
          <w:tcPr>
            <w:tcW w:w="4786" w:type="dxa"/>
          </w:tcPr>
          <w:p w14:paraId="34FBCD23" w14:textId="37C4A549" w:rsidR="00A144C1" w:rsidRPr="00D3370D" w:rsidRDefault="0081605B" w:rsidP="007B7D9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L’utilizzo del sistema a pressione negativa </w:t>
            </w:r>
            <w:r w:rsidR="007B7D99">
              <w:rPr>
                <w:rFonts w:ascii="Calibri" w:hAnsi="Calibri" w:cs="Calibri"/>
                <w:sz w:val="24"/>
                <w:szCs w:val="24"/>
              </w:rPr>
              <w:t>deve essere utilizzabile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nella gestione di ferite acute essudanti, anche di natura cronica.</w:t>
            </w:r>
          </w:p>
        </w:tc>
        <w:tc>
          <w:tcPr>
            <w:tcW w:w="3119" w:type="dxa"/>
          </w:tcPr>
          <w:p w14:paraId="3AF97B9A" w14:textId="77777777" w:rsidR="00A144C1" w:rsidRPr="00091BE5" w:rsidRDefault="00A144C1" w:rsidP="00A144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0078C27" w14:textId="77777777" w:rsidR="00A144C1" w:rsidRPr="00091BE5" w:rsidRDefault="00A144C1" w:rsidP="00A144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44C1" w14:paraId="1C7BB1DC" w14:textId="77777777" w:rsidTr="00A144C1">
        <w:tc>
          <w:tcPr>
            <w:tcW w:w="4786" w:type="dxa"/>
          </w:tcPr>
          <w:p w14:paraId="507637F6" w14:textId="3D61CA30" w:rsidR="00A144C1" w:rsidRPr="00D3370D" w:rsidRDefault="0081605B" w:rsidP="00DA5B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Il sistema </w:t>
            </w:r>
            <w:r w:rsidR="007B7D99">
              <w:rPr>
                <w:rFonts w:ascii="Calibri" w:hAnsi="Calibri" w:cs="Calibri"/>
                <w:sz w:val="24"/>
                <w:szCs w:val="24"/>
              </w:rPr>
              <w:t xml:space="preserve">deve </w:t>
            </w:r>
            <w:r>
              <w:rPr>
                <w:rFonts w:ascii="Calibri" w:hAnsi="Calibri" w:cs="Calibri"/>
                <w:sz w:val="24"/>
                <w:szCs w:val="24"/>
              </w:rPr>
              <w:t>garanti</w:t>
            </w:r>
            <w:r w:rsidR="007B7D99">
              <w:rPr>
                <w:rFonts w:ascii="Calibri" w:hAnsi="Calibri" w:cs="Calibri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 oltre che una migliore mobilizzazione </w:t>
            </w:r>
            <w:r w:rsidR="00E279A7">
              <w:rPr>
                <w:rFonts w:ascii="Calibri" w:hAnsi="Calibri" w:cs="Calibri"/>
                <w:sz w:val="24"/>
                <w:szCs w:val="24"/>
              </w:rPr>
              <w:t>anche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una ottimizzazione nella gestione del paziente</w:t>
            </w:r>
            <w:r w:rsidR="00DA5B0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279A7"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la riduzione dei tempi di ricovero del paziente stesso.</w:t>
            </w:r>
          </w:p>
        </w:tc>
        <w:tc>
          <w:tcPr>
            <w:tcW w:w="3119" w:type="dxa"/>
          </w:tcPr>
          <w:p w14:paraId="624DC683" w14:textId="77777777" w:rsidR="00A144C1" w:rsidRPr="00091BE5" w:rsidRDefault="00A144C1" w:rsidP="00A144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CC569E1" w14:textId="77777777" w:rsidR="00A144C1" w:rsidRPr="00091BE5" w:rsidRDefault="00A144C1" w:rsidP="00A144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1664BEA" w14:textId="77777777" w:rsidR="00A144C1" w:rsidRDefault="00A144C1" w:rsidP="00A144C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DA2F88E" w14:textId="7026646E" w:rsidR="00A75E65" w:rsidRDefault="00A75E65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A75E65" w:rsidSect="00630D4C">
      <w:pgSz w:w="11906" w:h="16838"/>
      <w:pgMar w:top="110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7191B" w14:textId="77777777" w:rsidR="005B0EF4" w:rsidRDefault="005B0EF4" w:rsidP="004907BE">
      <w:pPr>
        <w:spacing w:after="0" w:line="240" w:lineRule="auto"/>
      </w:pPr>
      <w:r>
        <w:separator/>
      </w:r>
    </w:p>
  </w:endnote>
  <w:endnote w:type="continuationSeparator" w:id="0">
    <w:p w14:paraId="038112FB" w14:textId="77777777" w:rsidR="005B0EF4" w:rsidRDefault="005B0EF4" w:rsidP="0049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B0AE3" w14:textId="77777777" w:rsidR="005B0EF4" w:rsidRDefault="005B0EF4" w:rsidP="004907BE">
      <w:pPr>
        <w:spacing w:after="0" w:line="240" w:lineRule="auto"/>
      </w:pPr>
      <w:r>
        <w:separator/>
      </w:r>
    </w:p>
  </w:footnote>
  <w:footnote w:type="continuationSeparator" w:id="0">
    <w:p w14:paraId="1DD338E7" w14:textId="77777777" w:rsidR="005B0EF4" w:rsidRDefault="005B0EF4" w:rsidP="00490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4BDB"/>
    <w:multiLevelType w:val="hybridMultilevel"/>
    <w:tmpl w:val="AE74489C"/>
    <w:lvl w:ilvl="0" w:tplc="F05C8480">
      <w:numFmt w:val="bullet"/>
      <w:lvlText w:val="-"/>
      <w:lvlJc w:val="left"/>
      <w:pPr>
        <w:ind w:left="948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96A83C88">
      <w:numFmt w:val="bullet"/>
      <w:lvlText w:val="•"/>
      <w:lvlJc w:val="left"/>
      <w:pPr>
        <w:ind w:left="1908" w:hanging="348"/>
      </w:pPr>
      <w:rPr>
        <w:rFonts w:hint="default"/>
        <w:lang w:val="it-IT" w:eastAsia="en-US" w:bidi="ar-SA"/>
      </w:rPr>
    </w:lvl>
    <w:lvl w:ilvl="2" w:tplc="8804AA6C">
      <w:numFmt w:val="bullet"/>
      <w:lvlText w:val="•"/>
      <w:lvlJc w:val="left"/>
      <w:pPr>
        <w:ind w:left="2877" w:hanging="348"/>
      </w:pPr>
      <w:rPr>
        <w:rFonts w:hint="default"/>
        <w:lang w:val="it-IT" w:eastAsia="en-US" w:bidi="ar-SA"/>
      </w:rPr>
    </w:lvl>
    <w:lvl w:ilvl="3" w:tplc="5D3E93BC">
      <w:numFmt w:val="bullet"/>
      <w:lvlText w:val="•"/>
      <w:lvlJc w:val="left"/>
      <w:pPr>
        <w:ind w:left="3845" w:hanging="348"/>
      </w:pPr>
      <w:rPr>
        <w:rFonts w:hint="default"/>
        <w:lang w:val="it-IT" w:eastAsia="en-US" w:bidi="ar-SA"/>
      </w:rPr>
    </w:lvl>
    <w:lvl w:ilvl="4" w:tplc="F5BCD28C">
      <w:numFmt w:val="bullet"/>
      <w:lvlText w:val="•"/>
      <w:lvlJc w:val="left"/>
      <w:pPr>
        <w:ind w:left="4814" w:hanging="348"/>
      </w:pPr>
      <w:rPr>
        <w:rFonts w:hint="default"/>
        <w:lang w:val="it-IT" w:eastAsia="en-US" w:bidi="ar-SA"/>
      </w:rPr>
    </w:lvl>
    <w:lvl w:ilvl="5" w:tplc="BB54F954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A1721106">
      <w:numFmt w:val="bullet"/>
      <w:lvlText w:val="•"/>
      <w:lvlJc w:val="left"/>
      <w:pPr>
        <w:ind w:left="6751" w:hanging="348"/>
      </w:pPr>
      <w:rPr>
        <w:rFonts w:hint="default"/>
        <w:lang w:val="it-IT" w:eastAsia="en-US" w:bidi="ar-SA"/>
      </w:rPr>
    </w:lvl>
    <w:lvl w:ilvl="7" w:tplc="5696430E">
      <w:numFmt w:val="bullet"/>
      <w:lvlText w:val="•"/>
      <w:lvlJc w:val="left"/>
      <w:pPr>
        <w:ind w:left="7720" w:hanging="348"/>
      </w:pPr>
      <w:rPr>
        <w:rFonts w:hint="default"/>
        <w:lang w:val="it-IT" w:eastAsia="en-US" w:bidi="ar-SA"/>
      </w:rPr>
    </w:lvl>
    <w:lvl w:ilvl="8" w:tplc="DD406DB6">
      <w:numFmt w:val="bullet"/>
      <w:lvlText w:val="•"/>
      <w:lvlJc w:val="left"/>
      <w:pPr>
        <w:ind w:left="8688" w:hanging="348"/>
      </w:pPr>
      <w:rPr>
        <w:rFonts w:hint="default"/>
        <w:lang w:val="it-IT" w:eastAsia="en-US" w:bidi="ar-SA"/>
      </w:rPr>
    </w:lvl>
  </w:abstractNum>
  <w:abstractNum w:abstractNumId="1">
    <w:nsid w:val="5C5325D7"/>
    <w:multiLevelType w:val="hybridMultilevel"/>
    <w:tmpl w:val="6CC4FCFE"/>
    <w:lvl w:ilvl="0" w:tplc="697E8590">
      <w:start w:val="1"/>
      <w:numFmt w:val="decimal"/>
      <w:lvlText w:val="%1."/>
      <w:lvlJc w:val="left"/>
      <w:pPr>
        <w:ind w:left="1376" w:hanging="360"/>
      </w:pPr>
      <w:rPr>
        <w:rFonts w:ascii="Times New Roman" w:eastAsia="Times New Roman" w:hAnsi="Times New Roman" w:cs="Times New Roman" w:hint="default"/>
        <w:b w:val="0"/>
        <w:bCs/>
        <w:spacing w:val="-2"/>
        <w:w w:val="100"/>
        <w:sz w:val="22"/>
        <w:szCs w:val="22"/>
        <w:lang w:val="it-IT" w:eastAsia="en-US" w:bidi="ar-SA"/>
      </w:rPr>
    </w:lvl>
    <w:lvl w:ilvl="1" w:tplc="EC86870E">
      <w:numFmt w:val="bullet"/>
      <w:lvlText w:val=""/>
      <w:lvlJc w:val="left"/>
      <w:pPr>
        <w:ind w:left="1668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2" w:tplc="854AD98A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3C2E22A4">
      <w:numFmt w:val="bullet"/>
      <w:lvlText w:val="•"/>
      <w:lvlJc w:val="left"/>
      <w:pPr>
        <w:ind w:left="3652" w:hanging="360"/>
      </w:pPr>
      <w:rPr>
        <w:rFonts w:hint="default"/>
        <w:lang w:val="it-IT" w:eastAsia="en-US" w:bidi="ar-SA"/>
      </w:rPr>
    </w:lvl>
    <w:lvl w:ilvl="4" w:tplc="3F48FBC8">
      <w:numFmt w:val="bullet"/>
      <w:lvlText w:val="•"/>
      <w:lvlJc w:val="left"/>
      <w:pPr>
        <w:ind w:left="4648" w:hanging="360"/>
      </w:pPr>
      <w:rPr>
        <w:rFonts w:hint="default"/>
        <w:lang w:val="it-IT" w:eastAsia="en-US" w:bidi="ar-SA"/>
      </w:rPr>
    </w:lvl>
    <w:lvl w:ilvl="5" w:tplc="E398E3C4">
      <w:numFmt w:val="bullet"/>
      <w:lvlText w:val="•"/>
      <w:lvlJc w:val="left"/>
      <w:pPr>
        <w:ind w:left="5644" w:hanging="360"/>
      </w:pPr>
      <w:rPr>
        <w:rFonts w:hint="default"/>
        <w:lang w:val="it-IT" w:eastAsia="en-US" w:bidi="ar-SA"/>
      </w:rPr>
    </w:lvl>
    <w:lvl w:ilvl="6" w:tplc="7BECA4F4">
      <w:numFmt w:val="bullet"/>
      <w:lvlText w:val="•"/>
      <w:lvlJc w:val="left"/>
      <w:pPr>
        <w:ind w:left="6641" w:hanging="360"/>
      </w:pPr>
      <w:rPr>
        <w:rFonts w:hint="default"/>
        <w:lang w:val="it-IT" w:eastAsia="en-US" w:bidi="ar-SA"/>
      </w:rPr>
    </w:lvl>
    <w:lvl w:ilvl="7" w:tplc="AFF4C6BC">
      <w:numFmt w:val="bullet"/>
      <w:lvlText w:val="•"/>
      <w:lvlJc w:val="left"/>
      <w:pPr>
        <w:ind w:left="7637" w:hanging="360"/>
      </w:pPr>
      <w:rPr>
        <w:rFonts w:hint="default"/>
        <w:lang w:val="it-IT" w:eastAsia="en-US" w:bidi="ar-SA"/>
      </w:rPr>
    </w:lvl>
    <w:lvl w:ilvl="8" w:tplc="91FE4222">
      <w:numFmt w:val="bullet"/>
      <w:lvlText w:val="•"/>
      <w:lvlJc w:val="left"/>
      <w:pPr>
        <w:ind w:left="863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F"/>
    <w:rsid w:val="00006897"/>
    <w:rsid w:val="00006EC4"/>
    <w:rsid w:val="00011251"/>
    <w:rsid w:val="00034D34"/>
    <w:rsid w:val="00044351"/>
    <w:rsid w:val="00047B66"/>
    <w:rsid w:val="00091BE5"/>
    <w:rsid w:val="000A3A79"/>
    <w:rsid w:val="000A45FA"/>
    <w:rsid w:val="000B608D"/>
    <w:rsid w:val="000D15C2"/>
    <w:rsid w:val="000D54E8"/>
    <w:rsid w:val="000F20E0"/>
    <w:rsid w:val="001370F5"/>
    <w:rsid w:val="00142606"/>
    <w:rsid w:val="001473DF"/>
    <w:rsid w:val="001518DE"/>
    <w:rsid w:val="001B3F8E"/>
    <w:rsid w:val="001D42A5"/>
    <w:rsid w:val="001D710B"/>
    <w:rsid w:val="001E17C3"/>
    <w:rsid w:val="001F4FFF"/>
    <w:rsid w:val="00203CE4"/>
    <w:rsid w:val="00236CB5"/>
    <w:rsid w:val="002439E0"/>
    <w:rsid w:val="002768BC"/>
    <w:rsid w:val="002916DA"/>
    <w:rsid w:val="00295B98"/>
    <w:rsid w:val="002B1222"/>
    <w:rsid w:val="002B65D7"/>
    <w:rsid w:val="002C0F10"/>
    <w:rsid w:val="002D0551"/>
    <w:rsid w:val="002E0E0A"/>
    <w:rsid w:val="0030196A"/>
    <w:rsid w:val="00307072"/>
    <w:rsid w:val="00310030"/>
    <w:rsid w:val="00322BE4"/>
    <w:rsid w:val="0034349B"/>
    <w:rsid w:val="00367C35"/>
    <w:rsid w:val="00370BC2"/>
    <w:rsid w:val="003A27D5"/>
    <w:rsid w:val="003B67A5"/>
    <w:rsid w:val="003C5A56"/>
    <w:rsid w:val="003D1967"/>
    <w:rsid w:val="003E76EA"/>
    <w:rsid w:val="00412E55"/>
    <w:rsid w:val="00470DEA"/>
    <w:rsid w:val="0048112C"/>
    <w:rsid w:val="004907BE"/>
    <w:rsid w:val="004A2717"/>
    <w:rsid w:val="004B7794"/>
    <w:rsid w:val="004D3EDB"/>
    <w:rsid w:val="004D7DAD"/>
    <w:rsid w:val="00516A2A"/>
    <w:rsid w:val="00516F48"/>
    <w:rsid w:val="00521FE1"/>
    <w:rsid w:val="00565030"/>
    <w:rsid w:val="00565FFE"/>
    <w:rsid w:val="00585524"/>
    <w:rsid w:val="0059472A"/>
    <w:rsid w:val="005B0EF4"/>
    <w:rsid w:val="005D6865"/>
    <w:rsid w:val="005E02E0"/>
    <w:rsid w:val="005E0B65"/>
    <w:rsid w:val="00606668"/>
    <w:rsid w:val="0061661F"/>
    <w:rsid w:val="00627512"/>
    <w:rsid w:val="006277E7"/>
    <w:rsid w:val="00630C68"/>
    <w:rsid w:val="00630D4C"/>
    <w:rsid w:val="0063328C"/>
    <w:rsid w:val="00660DFD"/>
    <w:rsid w:val="00665E61"/>
    <w:rsid w:val="00685F3F"/>
    <w:rsid w:val="006939B6"/>
    <w:rsid w:val="006A686A"/>
    <w:rsid w:val="00726A8C"/>
    <w:rsid w:val="00727690"/>
    <w:rsid w:val="00736E25"/>
    <w:rsid w:val="00742544"/>
    <w:rsid w:val="00791773"/>
    <w:rsid w:val="007A7BD1"/>
    <w:rsid w:val="007B740E"/>
    <w:rsid w:val="007B7D99"/>
    <w:rsid w:val="007C1792"/>
    <w:rsid w:val="007F245A"/>
    <w:rsid w:val="0081605B"/>
    <w:rsid w:val="0083156A"/>
    <w:rsid w:val="0084278F"/>
    <w:rsid w:val="008A043C"/>
    <w:rsid w:val="008A7C83"/>
    <w:rsid w:val="00906B03"/>
    <w:rsid w:val="00995A9F"/>
    <w:rsid w:val="009C0DF9"/>
    <w:rsid w:val="009C2A52"/>
    <w:rsid w:val="009F1515"/>
    <w:rsid w:val="00A144C1"/>
    <w:rsid w:val="00A20225"/>
    <w:rsid w:val="00A561C1"/>
    <w:rsid w:val="00A7599E"/>
    <w:rsid w:val="00A75E65"/>
    <w:rsid w:val="00A90F7A"/>
    <w:rsid w:val="00AB35B5"/>
    <w:rsid w:val="00AB792A"/>
    <w:rsid w:val="00AD39B4"/>
    <w:rsid w:val="00AF68F8"/>
    <w:rsid w:val="00B005FA"/>
    <w:rsid w:val="00B07643"/>
    <w:rsid w:val="00B24AB2"/>
    <w:rsid w:val="00B32BB1"/>
    <w:rsid w:val="00B355B3"/>
    <w:rsid w:val="00B47410"/>
    <w:rsid w:val="00B638FF"/>
    <w:rsid w:val="00BC4FB9"/>
    <w:rsid w:val="00BC5413"/>
    <w:rsid w:val="00BD5B31"/>
    <w:rsid w:val="00BE64C6"/>
    <w:rsid w:val="00C06472"/>
    <w:rsid w:val="00C35145"/>
    <w:rsid w:val="00C510D5"/>
    <w:rsid w:val="00C52247"/>
    <w:rsid w:val="00C535BC"/>
    <w:rsid w:val="00C710C8"/>
    <w:rsid w:val="00C878D2"/>
    <w:rsid w:val="00C90AA5"/>
    <w:rsid w:val="00C9247B"/>
    <w:rsid w:val="00CB7FF8"/>
    <w:rsid w:val="00CC19CE"/>
    <w:rsid w:val="00CC32A1"/>
    <w:rsid w:val="00CC749C"/>
    <w:rsid w:val="00CD24CC"/>
    <w:rsid w:val="00D3024B"/>
    <w:rsid w:val="00D3370D"/>
    <w:rsid w:val="00D4304F"/>
    <w:rsid w:val="00D469D2"/>
    <w:rsid w:val="00D67B59"/>
    <w:rsid w:val="00D67C4D"/>
    <w:rsid w:val="00D869E4"/>
    <w:rsid w:val="00D87009"/>
    <w:rsid w:val="00DA4947"/>
    <w:rsid w:val="00DA5B05"/>
    <w:rsid w:val="00DC38CB"/>
    <w:rsid w:val="00DD3A2F"/>
    <w:rsid w:val="00DE0454"/>
    <w:rsid w:val="00DE0C4F"/>
    <w:rsid w:val="00DF237C"/>
    <w:rsid w:val="00DF3A8A"/>
    <w:rsid w:val="00E06880"/>
    <w:rsid w:val="00E14761"/>
    <w:rsid w:val="00E23270"/>
    <w:rsid w:val="00E279A7"/>
    <w:rsid w:val="00E811A2"/>
    <w:rsid w:val="00E811AD"/>
    <w:rsid w:val="00EE0F00"/>
    <w:rsid w:val="00EE4A2E"/>
    <w:rsid w:val="00F117FC"/>
    <w:rsid w:val="00F45EA6"/>
    <w:rsid w:val="00F522A6"/>
    <w:rsid w:val="00F57F83"/>
    <w:rsid w:val="00FC3D80"/>
    <w:rsid w:val="00FD4658"/>
    <w:rsid w:val="00FD4C0C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0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630D4C"/>
    <w:pPr>
      <w:widowControl w:val="0"/>
      <w:autoSpaceDE w:val="0"/>
      <w:autoSpaceDN w:val="0"/>
      <w:spacing w:after="0" w:line="240" w:lineRule="auto"/>
      <w:ind w:left="836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0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7BE"/>
  </w:style>
  <w:style w:type="paragraph" w:styleId="Pidipagina">
    <w:name w:val="footer"/>
    <w:basedOn w:val="Normale"/>
    <w:link w:val="PidipaginaCarattere"/>
    <w:uiPriority w:val="99"/>
    <w:unhideWhenUsed/>
    <w:rsid w:val="00490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7BE"/>
  </w:style>
  <w:style w:type="character" w:customStyle="1" w:styleId="Titolo1Carattere">
    <w:name w:val="Titolo 1 Carattere"/>
    <w:basedOn w:val="Carpredefinitoparagrafo"/>
    <w:link w:val="Titolo1"/>
    <w:uiPriority w:val="1"/>
    <w:rsid w:val="00630D4C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630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0D4C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630D4C"/>
    <w:pPr>
      <w:widowControl w:val="0"/>
      <w:autoSpaceDE w:val="0"/>
      <w:autoSpaceDN w:val="0"/>
      <w:spacing w:after="0" w:line="240" w:lineRule="auto"/>
      <w:ind w:left="1376" w:hanging="358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630D4C"/>
    <w:pPr>
      <w:widowControl w:val="0"/>
      <w:autoSpaceDE w:val="0"/>
      <w:autoSpaceDN w:val="0"/>
      <w:spacing w:after="0" w:line="240" w:lineRule="auto"/>
      <w:ind w:left="836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0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7BE"/>
  </w:style>
  <w:style w:type="paragraph" w:styleId="Pidipagina">
    <w:name w:val="footer"/>
    <w:basedOn w:val="Normale"/>
    <w:link w:val="PidipaginaCarattere"/>
    <w:uiPriority w:val="99"/>
    <w:unhideWhenUsed/>
    <w:rsid w:val="00490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7BE"/>
  </w:style>
  <w:style w:type="character" w:customStyle="1" w:styleId="Titolo1Carattere">
    <w:name w:val="Titolo 1 Carattere"/>
    <w:basedOn w:val="Carpredefinitoparagrafo"/>
    <w:link w:val="Titolo1"/>
    <w:uiPriority w:val="1"/>
    <w:rsid w:val="00630D4C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630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0D4C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630D4C"/>
    <w:pPr>
      <w:widowControl w:val="0"/>
      <w:autoSpaceDE w:val="0"/>
      <w:autoSpaceDN w:val="0"/>
      <w:spacing w:after="0" w:line="240" w:lineRule="auto"/>
      <w:ind w:left="1376" w:hanging="358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Giannobile</dc:creator>
  <cp:lastModifiedBy>utente</cp:lastModifiedBy>
  <cp:revision>136</cp:revision>
  <cp:lastPrinted>2023-01-19T14:34:00Z</cp:lastPrinted>
  <dcterms:created xsi:type="dcterms:W3CDTF">2022-06-30T13:33:00Z</dcterms:created>
  <dcterms:modified xsi:type="dcterms:W3CDTF">2023-01-19T14:42:00Z</dcterms:modified>
</cp:coreProperties>
</file>