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D6" w:rsidRPr="00101FD6" w:rsidRDefault="00547877" w:rsidP="00101FD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ALLEGATO </w:t>
      </w:r>
      <w:r w:rsid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 A</w:t>
      </w:r>
    </w:p>
    <w:p w:rsidR="00101FD6" w:rsidRDefault="00101FD6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</w:p>
    <w:p w:rsidR="00547877" w:rsidRPr="00101FD6" w:rsidRDefault="00547877" w:rsidP="00101F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SCHEDA DI RISCONTRO ALLA CONSULTAZIONE PRELIMINARE DI MERCATO</w:t>
      </w:r>
    </w:p>
    <w:p w:rsidR="00101FD6" w:rsidRDefault="00101FD6" w:rsidP="00547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47877" w:rsidRPr="00101FD6" w:rsidRDefault="00101FD6" w:rsidP="00547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547877" w:rsidRPr="00101FD6">
        <w:rPr>
          <w:rFonts w:ascii="Times New Roman" w:eastAsia="Times New Roman" w:hAnsi="Times New Roman" w:cs="Times New Roman"/>
          <w:b/>
          <w:bCs/>
          <w:lang w:eastAsia="it-IT"/>
        </w:rPr>
        <w:t xml:space="preserve">Fornitura di </w:t>
      </w: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 xml:space="preserve">Dispositivi medici per gestione lesioni cutanee – </w:t>
      </w:r>
      <w:proofErr w:type="spellStart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Hydrocyn</w:t>
      </w:r>
      <w:proofErr w:type="spellEnd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Aqua</w:t>
      </w:r>
      <w:proofErr w:type="spellEnd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 xml:space="preserve">® Soluzione, </w:t>
      </w:r>
      <w:proofErr w:type="spellStart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Hydrocyn</w:t>
      </w:r>
      <w:proofErr w:type="spellEnd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Aqua</w:t>
      </w:r>
      <w:proofErr w:type="spellEnd"/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® Gel e prodotti equivalenti</w:t>
      </w:r>
    </w:p>
    <w:p w:rsidR="00547877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Riferimento: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Consultazione preliminare di mercato ai sensi dell’art. 77 del </w:t>
      </w:r>
      <w:proofErr w:type="spellStart"/>
      <w:r w:rsidRPr="00101FD6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101FD6">
        <w:rPr>
          <w:rFonts w:ascii="Times New Roman" w:eastAsia="Times New Roman" w:hAnsi="Times New Roman" w:cs="Times New Roman"/>
          <w:lang w:eastAsia="it-IT"/>
        </w:rPr>
        <w:t xml:space="preserve"> 36/2023</w:t>
      </w:r>
      <w:r w:rsidR="00101FD6">
        <w:rPr>
          <w:rFonts w:ascii="Times New Roman" w:eastAsia="Times New Roman" w:hAnsi="Times New Roman" w:cs="Times New Roman"/>
          <w:lang w:eastAsia="it-IT"/>
        </w:rPr>
        <w:t>, del _______</w:t>
      </w:r>
    </w:p>
    <w:p w:rsidR="00E10E74" w:rsidRPr="00101FD6" w:rsidRDefault="00E10E74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1. DATI DELL’OPERATORE ECONOMICO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Denominazione/Ragione sociale: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Sede legale: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Codice fiscale/P. IVA: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Referente commerciale:</w:t>
      </w:r>
      <w:r w:rsidRPr="00101FD6">
        <w:rPr>
          <w:rFonts w:ascii="Times New Roman" w:eastAsia="Times New Roman" w:hAnsi="Times New Roman" w:cs="Times New Roman"/>
          <w:lang w:eastAsia="it-IT"/>
        </w:rPr>
        <w:br/>
        <w:t>Nome e cognome: 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Telefono: 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E-mail: 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PEC: _________________________________________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2. RUOLO NELLA FILIERA DISTRIBUTIVA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Barrare la voce pertinente: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Fabbricante del dispositivo medico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Mandatario europeo del fabbricante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Importatore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Distributore autorizzato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Altro (specificare): ___________________________</w:t>
      </w:r>
    </w:p>
    <w:p w:rsidR="00101FD6" w:rsidRDefault="00101FD6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In caso di distributore: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Fabbricante rappresentato: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Eventuale autorizzazione alla distribuzione allegata:</w:t>
      </w:r>
      <w:r w:rsidRPr="00101FD6">
        <w:rPr>
          <w:rFonts w:ascii="Times New Roman" w:eastAsia="Times New Roman" w:hAnsi="Times New Roman" w:cs="Times New Roman"/>
          <w:lang w:eastAsia="it-IT"/>
        </w:rPr>
        <w:br/>
      </w: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Sì</w:t>
      </w:r>
      <w:r w:rsidRPr="00101FD6">
        <w:rPr>
          <w:rFonts w:ascii="Times New Roman" w:eastAsia="Times New Roman" w:hAnsi="Times New Roman" w:cs="Times New Roman"/>
          <w:lang w:eastAsia="it-IT"/>
        </w:rPr>
        <w:br/>
      </w: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No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3. IDENTIFICAZIONE DEL DISPOSITIVO PROPOSTO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Prodotto n. 1 – Soluzione detergente/irrigante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Denominazione commerciale: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Fabbricante: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Paese di produzione: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Codice prodotto/catalogo: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UDI-DI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Numero repertorio nazionale dispositivi medici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Classificazione dispositivo secondo MDR (UE) 2017/745: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CND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Confezionamento disponibile: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lastRenderedPageBreak/>
        <w:t>Prodotto n. 2 – Gel per gestione della lesione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Denominazione commerciale: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Fabbricante: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Paese di produzione: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Codice prodotto/catalogo: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UDI-DI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Numero repertorio nazionale dispositivi medici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Classificazione dispositivo secondo MDR (UE) 2017/745: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CND (se disponibile):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Confezionamento disponibile:</w:t>
      </w:r>
    </w:p>
    <w:p w:rsidR="004F730C" w:rsidRPr="00101FD6" w:rsidRDefault="004F730C" w:rsidP="004F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4. CARATTERISTICHE TECNICHE E FUNZIONALI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Indicare le caratteristiche del dispositivo proposto.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6"/>
        <w:gridCol w:w="5308"/>
      </w:tblGrid>
      <w:tr w:rsidR="00547877" w:rsidRPr="00101FD6" w:rsidTr="00101FD6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Caratteristica</w:t>
            </w:r>
          </w:p>
        </w:tc>
        <w:tc>
          <w:tcPr>
            <w:tcW w:w="5263" w:type="dxa"/>
            <w:shd w:val="clear" w:color="auto" w:fill="D9D9D9" w:themeFill="background1" w:themeFillShade="D9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Descrizione</w:t>
            </w: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Destinazione d’uso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Indicazioni cliniche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Tipologia di lesioni trattabili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Modalità di applicazione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Frequenza di utilizzo prevista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Compatibilità con medicazioni avanzate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Presenza di conservanti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Presenza di sostanze potenzialmente citotossiche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Durata/stabilità del prodotto dopo apertura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101F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lang w:eastAsia="it-IT"/>
              </w:rPr>
              <w:t>Condizioni di conservazione</w:t>
            </w:r>
          </w:p>
        </w:tc>
        <w:tc>
          <w:tcPr>
            <w:tcW w:w="5263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547877" w:rsidRPr="00101FD6" w:rsidRDefault="00547877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5. CONFRONTO CON IL PRODOTTO DI RIFERIMENTO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Indicare se il dispositivo proposto presenta caratteristiche equivalenti rispetto ai prodotti:</w:t>
      </w:r>
    </w:p>
    <w:p w:rsidR="00547877" w:rsidRPr="00101FD6" w:rsidRDefault="00547877" w:rsidP="00547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101FD6">
        <w:rPr>
          <w:rFonts w:ascii="Times New Roman" w:eastAsia="Times New Roman" w:hAnsi="Times New Roman" w:cs="Times New Roman"/>
          <w:lang w:eastAsia="it-IT"/>
        </w:rPr>
        <w:t>Hydrocyn</w:t>
      </w:r>
      <w:proofErr w:type="spellEnd"/>
      <w:r w:rsidRPr="00101FD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101FD6">
        <w:rPr>
          <w:rFonts w:ascii="Times New Roman" w:eastAsia="Times New Roman" w:hAnsi="Times New Roman" w:cs="Times New Roman"/>
          <w:lang w:eastAsia="it-IT"/>
        </w:rPr>
        <w:t>Aqua</w:t>
      </w:r>
      <w:proofErr w:type="spellEnd"/>
      <w:r w:rsidRPr="00101FD6">
        <w:rPr>
          <w:rFonts w:ascii="Times New Roman" w:eastAsia="Times New Roman" w:hAnsi="Times New Roman" w:cs="Times New Roman"/>
          <w:lang w:eastAsia="it-IT"/>
        </w:rPr>
        <w:t>® Soluzione</w:t>
      </w:r>
    </w:p>
    <w:p w:rsidR="00547877" w:rsidRPr="00101FD6" w:rsidRDefault="00547877" w:rsidP="00547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101FD6">
        <w:rPr>
          <w:rFonts w:ascii="Times New Roman" w:eastAsia="Times New Roman" w:hAnsi="Times New Roman" w:cs="Times New Roman"/>
          <w:lang w:eastAsia="it-IT"/>
        </w:rPr>
        <w:t>Hydrocyn</w:t>
      </w:r>
      <w:proofErr w:type="spellEnd"/>
      <w:r w:rsidRPr="00101FD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101FD6">
        <w:rPr>
          <w:rFonts w:ascii="Times New Roman" w:eastAsia="Times New Roman" w:hAnsi="Times New Roman" w:cs="Times New Roman"/>
          <w:lang w:eastAsia="it-IT"/>
        </w:rPr>
        <w:t>Aqua</w:t>
      </w:r>
      <w:proofErr w:type="spellEnd"/>
      <w:r w:rsidRPr="00101FD6">
        <w:rPr>
          <w:rFonts w:ascii="Times New Roman" w:eastAsia="Times New Roman" w:hAnsi="Times New Roman" w:cs="Times New Roman"/>
          <w:lang w:eastAsia="it-IT"/>
        </w:rPr>
        <w:t>® Gel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lang w:eastAsia="it-IT"/>
        </w:rPr>
        <w:t>Valutazione dichiarata dall’operatore: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Equivalente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Migliorativo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Non direttamente comparabile</w:t>
      </w:r>
    </w:p>
    <w:p w:rsidR="00547877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Motivazioni tecniche:</w:t>
      </w:r>
    </w:p>
    <w:p w:rsidR="00C74F8D" w:rsidRPr="00101FD6" w:rsidRDefault="00C74F8D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C74F8D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6. DOCUMENTAZIONE TECNICA DISPONIBILE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Allegare: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Scheda tecnica del prodotto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Istruzioni per l’uso (IFU)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Dichiarazione di conformità CE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Certificato organismo notificato (ove previsto)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Letteratura scientifica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Studi clinici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Pubblicazioni tecniche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Altra documentazione:</w:t>
      </w:r>
    </w:p>
    <w:p w:rsidR="00C74F8D" w:rsidRPr="00101FD6" w:rsidRDefault="00C74F8D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C74F8D" w:rsidRPr="00101FD6" w:rsidRDefault="00C74F8D" w:rsidP="00C74F8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</w:t>
      </w:r>
    </w:p>
    <w:p w:rsidR="00C74F8D" w:rsidRPr="00101FD6" w:rsidRDefault="00C74F8D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lastRenderedPageBreak/>
        <w:t>7. DISPONIBILITÀ COMMERCIALE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Il prodotto è attualmente commercializzato in Italia?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Sì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No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Canali di distribuzione: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Diretto fabbricante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Distributore nazionale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Distributore regionale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Altro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Indicare eventuali condizioni di esclusiva: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Nessuna esclusiva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Esclusiva nazionale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Esclusiva regionale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Altra esclusiva</w:t>
      </w:r>
    </w:p>
    <w:p w:rsidR="00547877" w:rsidRDefault="00547877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Descrizione:</w:t>
      </w:r>
    </w:p>
    <w:p w:rsidR="00C74F8D" w:rsidRPr="00101FD6" w:rsidRDefault="00C74F8D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C74F8D" w:rsidRPr="00101FD6" w:rsidRDefault="00C74F8D" w:rsidP="00C74F8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8. INFORMAZIONI ECONOMICHE INDICATIVE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Le informazioni economiche sono richieste esclusivamente ai fini conoscitivi e programmatori.</w:t>
      </w:r>
    </w:p>
    <w:tbl>
      <w:tblPr>
        <w:tblW w:w="96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  <w:gridCol w:w="1984"/>
        <w:gridCol w:w="2551"/>
        <w:gridCol w:w="1985"/>
      </w:tblGrid>
      <w:tr w:rsidR="00547877" w:rsidRPr="00101FD6" w:rsidTr="00C74F8D">
        <w:trPr>
          <w:tblHeader/>
          <w:tblCellSpacing w:w="15" w:type="dxa"/>
        </w:trPr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:rsidR="00547877" w:rsidRPr="00101FD6" w:rsidRDefault="00101FD6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Denominazione </w:t>
            </w:r>
            <w:r w:rsidR="00547877" w:rsidRPr="00101F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Prodotto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Codice</w:t>
            </w:r>
          </w:p>
        </w:tc>
        <w:tc>
          <w:tcPr>
            <w:tcW w:w="2521" w:type="dxa"/>
            <w:shd w:val="clear" w:color="auto" w:fill="D9D9D9" w:themeFill="background1" w:themeFillShade="D9"/>
            <w:vAlign w:val="center"/>
            <w:hideMark/>
          </w:tcPr>
          <w:p w:rsidR="00547877" w:rsidRPr="00101FD6" w:rsidRDefault="00101FD6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Confezionamento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1F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Prezzo unitario indicativo</w:t>
            </w:r>
          </w:p>
        </w:tc>
      </w:tr>
      <w:tr w:rsidR="00547877" w:rsidRPr="00101FD6" w:rsidTr="00C74F8D">
        <w:trPr>
          <w:tblCellSpacing w:w="15" w:type="dxa"/>
        </w:trPr>
        <w:tc>
          <w:tcPr>
            <w:tcW w:w="3119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54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21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40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47877" w:rsidRPr="00101FD6" w:rsidTr="00C74F8D">
        <w:trPr>
          <w:tblCellSpacing w:w="15" w:type="dxa"/>
        </w:trPr>
        <w:tc>
          <w:tcPr>
            <w:tcW w:w="3119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54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21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40" w:type="dxa"/>
            <w:vAlign w:val="center"/>
            <w:hideMark/>
          </w:tcPr>
          <w:p w:rsidR="00547877" w:rsidRPr="00101FD6" w:rsidRDefault="00547877" w:rsidP="005478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C74F8D" w:rsidRDefault="00547877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Eventuali condizioni migliorative:</w:t>
      </w:r>
    </w:p>
    <w:p w:rsidR="00C74F8D" w:rsidRPr="00101FD6" w:rsidRDefault="00C74F8D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C74F8D" w:rsidRPr="00101FD6" w:rsidRDefault="00C74F8D" w:rsidP="00C74F8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</w:t>
      </w:r>
    </w:p>
    <w:p w:rsidR="00C74F8D" w:rsidRDefault="00C74F8D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lastRenderedPageBreak/>
        <w:t>9. TEMPI E MODALITÀ DI FORNITURA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Tempo medio di consegna: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Entro 48 ore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Entro 7 giorni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Oltre 7 giorni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Specificare:</w:t>
      </w:r>
    </w:p>
    <w:p w:rsidR="00C74F8D" w:rsidRPr="00101FD6" w:rsidRDefault="00C74F8D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C74F8D" w:rsidRPr="00101FD6" w:rsidRDefault="00C74F8D" w:rsidP="00C74F8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Disponibilità di magazzino: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Sì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No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Possibilità di: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Conto deposito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Gestione scorte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Formazione del personale sanitario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MS Gothic" w:eastAsia="MS Gothic" w:hAnsi="MS Gothic" w:cs="MS Gothic" w:hint="eastAsia"/>
          <w:lang w:eastAsia="it-IT"/>
        </w:rPr>
        <w:t>☐</w:t>
      </w:r>
      <w:r w:rsidRPr="00101FD6">
        <w:rPr>
          <w:rFonts w:ascii="Times New Roman" w:eastAsia="Times New Roman" w:hAnsi="Times New Roman" w:cs="Times New Roman"/>
          <w:lang w:eastAsia="it-IT"/>
        </w:rPr>
        <w:t xml:space="preserve"> Supporto tecnico-scientifico</w:t>
      </w:r>
    </w:p>
    <w:p w:rsidR="00C74F8D" w:rsidRPr="00101FD6" w:rsidRDefault="00C74F8D" w:rsidP="00C74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</w:t>
      </w:r>
    </w:p>
    <w:p w:rsidR="00547877" w:rsidRPr="00101FD6" w:rsidRDefault="00547877" w:rsidP="00547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10. DICHIARAZIONE DELL’OPERATORE ECONOMICO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Il sottoscritto dichiara che le informazioni fornite sono veritiere e rappresentano le caratteristiche del dispositivo attualmente commercializzato.</w:t>
      </w:r>
    </w:p>
    <w:p w:rsidR="00547877" w:rsidRPr="00101FD6" w:rsidRDefault="00547877" w:rsidP="00547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Luogo e data:</w:t>
      </w:r>
    </w:p>
    <w:p w:rsidR="00547877" w:rsidRPr="00101FD6" w:rsidRDefault="005B7FC1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pict>
          <v:rect id="_x0000_i1029" style="width:119.5pt;height:1.35pt" o:hrpct="248" o:hrstd="t" o:hr="t" fillcolor="#a0a0a0" stroked="f"/>
        </w:pict>
      </w:r>
    </w:p>
    <w:p w:rsidR="00547877" w:rsidRPr="00101FD6" w:rsidRDefault="00547877" w:rsidP="005B7F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t>Timbro e firma:</w:t>
      </w:r>
    </w:p>
    <w:p w:rsidR="00547877" w:rsidRDefault="005B7FC1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pict>
          <v:rect id="_x0000_i1025" style="width:140.7pt;height:1.35pt" o:hrpct="292" o:hralign="right" o:hrstd="t" o:hr="t" fillcolor="#a0a0a0" stroked="f"/>
        </w:pict>
      </w:r>
    </w:p>
    <w:p w:rsidR="005B7FC1" w:rsidRPr="00101FD6" w:rsidRDefault="005B7FC1" w:rsidP="005478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547877" w:rsidRPr="00101FD6" w:rsidRDefault="00547877" w:rsidP="005B7FC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101FD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Elenco allegati</w:t>
      </w:r>
    </w:p>
    <w:p w:rsidR="00547877" w:rsidRPr="00101FD6" w:rsidRDefault="00E10E74" w:rsidP="00547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pict>
          <v:rect id="_x0000_i1026" style="width:0;height:1.5pt" o:hralign="center" o:hrstd="t" o:hr="t" fillcolor="#a0a0a0" stroked="f"/>
        </w:pict>
      </w:r>
    </w:p>
    <w:p w:rsidR="00547877" w:rsidRPr="00101FD6" w:rsidRDefault="00E10E74" w:rsidP="00547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01FD6">
        <w:rPr>
          <w:rFonts w:ascii="Times New Roman" w:eastAsia="Times New Roman" w:hAnsi="Times New Roman" w:cs="Times New Roman"/>
          <w:lang w:eastAsia="it-IT"/>
        </w:rPr>
        <w:pict>
          <v:rect id="_x0000_i1027" style="width:0;height:1.5pt" o:hralign="center" o:hrstd="t" o:hr="t" fillcolor="#a0a0a0" stroked="f"/>
        </w:pict>
      </w:r>
    </w:p>
    <w:p w:rsidR="007D7675" w:rsidRPr="00101FD6" w:rsidRDefault="00E10E74" w:rsidP="00E10E74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101FD6">
        <w:rPr>
          <w:rFonts w:ascii="Times New Roman" w:eastAsia="Times New Roman" w:hAnsi="Times New Roman" w:cs="Times New Roman"/>
          <w:lang w:eastAsia="it-IT"/>
        </w:rPr>
        <w:pict>
          <v:rect id="_x0000_i1028" style="width:0;height:1.5pt" o:hralign="center" o:hrstd="t" o:hr="t" fillcolor="#a0a0a0" stroked="f"/>
        </w:pict>
      </w:r>
      <w:bookmarkStart w:id="0" w:name="_GoBack"/>
      <w:bookmarkEnd w:id="0"/>
    </w:p>
    <w:sectPr w:rsidR="007D7675" w:rsidRPr="00101F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2B2"/>
    <w:multiLevelType w:val="multilevel"/>
    <w:tmpl w:val="25301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FE1532"/>
    <w:multiLevelType w:val="multilevel"/>
    <w:tmpl w:val="9BD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77"/>
    <w:rsid w:val="000137EF"/>
    <w:rsid w:val="0002291F"/>
    <w:rsid w:val="00101FD6"/>
    <w:rsid w:val="004F730C"/>
    <w:rsid w:val="00547877"/>
    <w:rsid w:val="005B7FC1"/>
    <w:rsid w:val="007D7675"/>
    <w:rsid w:val="00876A2D"/>
    <w:rsid w:val="00897597"/>
    <w:rsid w:val="00A068DB"/>
    <w:rsid w:val="00A579DC"/>
    <w:rsid w:val="00A95F5A"/>
    <w:rsid w:val="00BD0071"/>
    <w:rsid w:val="00BF4531"/>
    <w:rsid w:val="00C74F8D"/>
    <w:rsid w:val="00E1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2026-07-24T08:31:00Z</dcterms:created>
  <dcterms:modified xsi:type="dcterms:W3CDTF">2026-07-24T09:13:00Z</dcterms:modified>
</cp:coreProperties>
</file>